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4B" w:rsidRPr="00756A55" w:rsidRDefault="003B3C4B" w:rsidP="003B3C4B">
      <w:pPr>
        <w:jc w:val="center"/>
        <w:rPr>
          <w:rFonts w:ascii="Arial" w:hAnsi="Arial" w:cs="Arial"/>
          <w:b/>
          <w:sz w:val="32"/>
          <w:szCs w:val="28"/>
        </w:rPr>
      </w:pPr>
    </w:p>
    <w:p w:rsidR="003B3C4B" w:rsidRPr="00756A55" w:rsidRDefault="003B3C4B" w:rsidP="003B3C4B">
      <w:pPr>
        <w:jc w:val="center"/>
        <w:rPr>
          <w:rFonts w:ascii="Arial" w:hAnsi="Arial" w:cs="Arial"/>
          <w:b/>
          <w:sz w:val="32"/>
          <w:szCs w:val="28"/>
        </w:rPr>
      </w:pPr>
    </w:p>
    <w:p w:rsidR="003B3C4B" w:rsidRPr="00756A55" w:rsidRDefault="003B3C4B" w:rsidP="003B3C4B">
      <w:pPr>
        <w:jc w:val="center"/>
        <w:rPr>
          <w:rFonts w:ascii="Arial" w:hAnsi="Arial" w:cs="Arial"/>
          <w:b/>
          <w:sz w:val="32"/>
          <w:szCs w:val="28"/>
        </w:rPr>
      </w:pPr>
    </w:p>
    <w:p w:rsidR="003B3C4B" w:rsidRPr="00756A55" w:rsidRDefault="003D175B" w:rsidP="003B3C4B">
      <w:pPr>
        <w:jc w:val="center"/>
        <w:rPr>
          <w:rFonts w:ascii="Arial" w:hAnsi="Arial" w:cs="Arial"/>
          <w:b/>
          <w:sz w:val="32"/>
          <w:szCs w:val="28"/>
        </w:rPr>
      </w:pPr>
      <w:r w:rsidRPr="00756A55">
        <w:rPr>
          <w:rFonts w:ascii="Arial" w:hAnsi="Arial" w:cs="Arial"/>
          <w:b/>
          <w:noProof/>
          <w:sz w:val="32"/>
          <w:szCs w:val="28"/>
        </w:rPr>
        <w:drawing>
          <wp:anchor distT="0" distB="0" distL="114300" distR="114300" simplePos="0" relativeHeight="251661312" behindDoc="0" locked="0" layoutInCell="1" allowOverlap="1" wp14:anchorId="4A551FE3" wp14:editId="3EB525BA">
            <wp:simplePos x="0" y="0"/>
            <wp:positionH relativeFrom="column">
              <wp:posOffset>215265</wp:posOffset>
            </wp:positionH>
            <wp:positionV relativeFrom="paragraph">
              <wp:posOffset>207010</wp:posOffset>
            </wp:positionV>
            <wp:extent cx="5113655" cy="137160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5113655"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B3C4B" w:rsidRPr="00756A55" w:rsidRDefault="003B3C4B" w:rsidP="003B3C4B">
      <w:pPr>
        <w:jc w:val="center"/>
        <w:rPr>
          <w:rFonts w:ascii="Arial" w:hAnsi="Arial" w:cs="Arial"/>
          <w:b/>
          <w:sz w:val="28"/>
          <w:szCs w:val="28"/>
        </w:rPr>
      </w:pPr>
    </w:p>
    <w:p w:rsidR="003B3C4B" w:rsidRPr="00756A55" w:rsidRDefault="003B3C4B" w:rsidP="003B3C4B">
      <w:pP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32"/>
        </w:rPr>
      </w:pPr>
      <w:r w:rsidRPr="00756A55">
        <w:rPr>
          <w:rFonts w:ascii="Arial" w:hAnsi="Arial" w:cs="Arial"/>
          <w:b/>
          <w:sz w:val="32"/>
        </w:rPr>
        <w:t>Plan Global Operativo por Competencias (P.G.O.-C.)</w:t>
      </w:r>
    </w:p>
    <w:p w:rsidR="008E0B56" w:rsidRPr="00756A55" w:rsidRDefault="00A5264C" w:rsidP="008E0B56">
      <w:pPr>
        <w:jc w:val="center"/>
        <w:rPr>
          <w:rFonts w:ascii="Arial" w:hAnsi="Arial" w:cs="Arial"/>
          <w:b/>
          <w:sz w:val="32"/>
        </w:rPr>
      </w:pPr>
      <w:r w:rsidRPr="00756A55">
        <w:rPr>
          <w:rFonts w:ascii="Arial" w:hAnsi="Arial" w:cs="Arial"/>
          <w:b/>
        </w:rPr>
        <w:t>PERIODO I</w:t>
      </w:r>
      <w:r w:rsidR="00BD443D">
        <w:rPr>
          <w:rFonts w:ascii="Arial" w:hAnsi="Arial" w:cs="Arial"/>
          <w:b/>
        </w:rPr>
        <w:t xml:space="preserve"> – 2017</w:t>
      </w:r>
    </w:p>
    <w:p w:rsidR="003B3C4B" w:rsidRPr="00756A55" w:rsidRDefault="003B3C4B" w:rsidP="003B3C4B">
      <w:pPr>
        <w:jc w:val="center"/>
        <w:rPr>
          <w:rFonts w:ascii="Arial" w:hAnsi="Arial" w:cs="Arial"/>
          <w:b/>
          <w:sz w:val="28"/>
          <w:szCs w:val="28"/>
        </w:rPr>
      </w:pPr>
    </w:p>
    <w:p w:rsidR="003B3C4B" w:rsidRPr="00756A55" w:rsidRDefault="00D532C5" w:rsidP="003B3C4B">
      <w:pPr>
        <w:jc w:val="center"/>
        <w:rPr>
          <w:rFonts w:ascii="Arial" w:hAnsi="Arial" w:cs="Arial"/>
          <w:b/>
          <w:sz w:val="36"/>
          <w:szCs w:val="36"/>
        </w:rPr>
      </w:pPr>
      <w:r>
        <w:rPr>
          <w:rFonts w:ascii="Arial" w:hAnsi="Arial" w:cs="Arial"/>
          <w:b/>
          <w:sz w:val="36"/>
          <w:szCs w:val="36"/>
        </w:rPr>
        <w:t>MACROECONOMIA</w:t>
      </w: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Default="003B3C4B"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sectPr w:rsidR="00B31B41" w:rsidSect="00A5264C">
          <w:headerReference w:type="default" r:id="rId9"/>
          <w:footerReference w:type="default" r:id="rId10"/>
          <w:pgSz w:w="12240" w:h="15840" w:code="1"/>
          <w:pgMar w:top="709" w:right="1418" w:bottom="1418" w:left="1418" w:header="720" w:footer="720" w:gutter="0"/>
          <w:cols w:space="708"/>
          <w:titlePg/>
          <w:docGrid w:linePitch="360"/>
        </w:sectPr>
      </w:pPr>
    </w:p>
    <w:p w:rsidR="00B31B41" w:rsidRPr="00756A55" w:rsidRDefault="00B31B41"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Default="0080240A" w:rsidP="00756A55">
      <w:pPr>
        <w:rPr>
          <w:rFonts w:ascii="Arial" w:hAnsi="Arial" w:cs="Arial"/>
          <w:b/>
          <w:lang w:val="es-BO"/>
        </w:rPr>
      </w:pPr>
      <w:r w:rsidRPr="00756A55">
        <w:rPr>
          <w:rFonts w:ascii="Arial" w:hAnsi="Arial" w:cs="Arial"/>
          <w:b/>
          <w:noProof/>
          <w:sz w:val="28"/>
        </w:rPr>
        <w:drawing>
          <wp:anchor distT="0" distB="0" distL="114300" distR="114300" simplePos="0" relativeHeight="251662336" behindDoc="0" locked="0" layoutInCell="1" allowOverlap="1" wp14:anchorId="7DDE071F" wp14:editId="49C41B09">
            <wp:simplePos x="0" y="0"/>
            <wp:positionH relativeFrom="column">
              <wp:posOffset>2044065</wp:posOffset>
            </wp:positionH>
            <wp:positionV relativeFrom="paragraph">
              <wp:posOffset>5715</wp:posOffset>
            </wp:positionV>
            <wp:extent cx="1057275" cy="1104900"/>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r="73013" b="-5510"/>
                    <a:stretch>
                      <a:fillRect/>
                    </a:stretch>
                  </pic:blipFill>
                  <pic:spPr bwMode="auto">
                    <a:xfrm>
                      <a:off x="0" y="0"/>
                      <a:ext cx="1057275" cy="1104900"/>
                    </a:xfrm>
                    <a:prstGeom prst="rect">
                      <a:avLst/>
                    </a:prstGeom>
                    <a:noFill/>
                    <a:ln w="9525">
                      <a:noFill/>
                      <a:miter lim="800000"/>
                      <a:headEnd/>
                      <a:tailEnd/>
                    </a:ln>
                  </pic:spPr>
                </pic:pic>
              </a:graphicData>
            </a:graphic>
          </wp:anchor>
        </w:drawing>
      </w:r>
    </w:p>
    <w:p w:rsidR="00756A55" w:rsidRDefault="00756A55" w:rsidP="00756A55">
      <w:pPr>
        <w:rPr>
          <w:rFonts w:ascii="Arial" w:hAnsi="Arial" w:cs="Arial"/>
          <w:b/>
          <w:lang w:val="es-BO"/>
        </w:rPr>
      </w:pPr>
    </w:p>
    <w:p w:rsidR="00756A55" w:rsidRPr="00756A55" w:rsidRDefault="00756A55" w:rsidP="00756A55">
      <w:pPr>
        <w:rPr>
          <w:rFonts w:ascii="Arial" w:hAnsi="Arial" w:cs="Arial"/>
          <w:b/>
          <w:lang w:val="es-BO"/>
        </w:rPr>
      </w:pPr>
    </w:p>
    <w:p w:rsidR="003B3C4B" w:rsidRPr="00756A55" w:rsidRDefault="003B3C4B" w:rsidP="003B3C4B">
      <w:pPr>
        <w:jc w:val="center"/>
        <w:rPr>
          <w:rFonts w:ascii="Arial" w:hAnsi="Arial" w:cs="Arial"/>
          <w:b/>
          <w:lang w:val="es-BO"/>
        </w:rPr>
      </w:pPr>
    </w:p>
    <w:p w:rsidR="003B3C4B" w:rsidRPr="00756A55" w:rsidRDefault="003B3C4B" w:rsidP="003B3C4B">
      <w:pPr>
        <w:jc w:val="center"/>
        <w:rPr>
          <w:rFonts w:ascii="Arial" w:hAnsi="Arial" w:cs="Arial"/>
          <w:b/>
          <w:sz w:val="32"/>
        </w:rPr>
      </w:pPr>
    </w:p>
    <w:p w:rsidR="003B3C4B" w:rsidRPr="00756A55" w:rsidRDefault="003B3C4B" w:rsidP="003B3C4B">
      <w:pPr>
        <w:jc w:val="center"/>
        <w:rPr>
          <w:rFonts w:ascii="Arial" w:hAnsi="Arial" w:cs="Arial"/>
          <w:b/>
          <w:sz w:val="32"/>
        </w:rPr>
      </w:pPr>
    </w:p>
    <w:p w:rsidR="0080240A" w:rsidRPr="00756A55" w:rsidRDefault="003B3C4B" w:rsidP="003B3C4B">
      <w:pPr>
        <w:ind w:firstLine="2"/>
        <w:jc w:val="center"/>
        <w:rPr>
          <w:rFonts w:ascii="Arial" w:hAnsi="Arial" w:cs="Arial"/>
          <w:b/>
          <w:sz w:val="32"/>
        </w:rPr>
      </w:pPr>
      <w:r w:rsidRPr="00756A55">
        <w:rPr>
          <w:rFonts w:ascii="Arial" w:hAnsi="Arial" w:cs="Arial"/>
          <w:b/>
          <w:sz w:val="32"/>
        </w:rPr>
        <w:t>Plan Global Operativo por Competencias (P.G.O.-C.)</w:t>
      </w:r>
    </w:p>
    <w:p w:rsidR="003B3C4B" w:rsidRPr="00756A55" w:rsidRDefault="003B3C4B" w:rsidP="003B3C4B">
      <w:pPr>
        <w:ind w:firstLine="2"/>
        <w:jc w:val="center"/>
        <w:rPr>
          <w:rFonts w:ascii="Arial" w:hAnsi="Arial" w:cs="Arial"/>
          <w:b/>
          <w:sz w:val="28"/>
          <w:szCs w:val="28"/>
        </w:rPr>
      </w:pPr>
      <w:proofErr w:type="gramStart"/>
      <w:r w:rsidRPr="00756A55">
        <w:rPr>
          <w:rFonts w:ascii="Arial" w:hAnsi="Arial" w:cs="Arial"/>
          <w:b/>
          <w:sz w:val="28"/>
          <w:szCs w:val="28"/>
        </w:rPr>
        <w:t>GESTIÓN  I</w:t>
      </w:r>
      <w:proofErr w:type="gramEnd"/>
      <w:r w:rsidRPr="00756A55">
        <w:rPr>
          <w:rFonts w:ascii="Arial" w:hAnsi="Arial" w:cs="Arial"/>
          <w:b/>
          <w:sz w:val="28"/>
          <w:szCs w:val="28"/>
        </w:rPr>
        <w:t xml:space="preserve"> – 201</w:t>
      </w:r>
      <w:r w:rsidR="0096176F">
        <w:rPr>
          <w:rFonts w:ascii="Arial" w:hAnsi="Arial" w:cs="Arial"/>
          <w:b/>
          <w:sz w:val="28"/>
          <w:szCs w:val="28"/>
        </w:rPr>
        <w:t>7</w:t>
      </w:r>
    </w:p>
    <w:p w:rsidR="003B3C4B" w:rsidRPr="00756A55" w:rsidRDefault="003B3C4B" w:rsidP="003B3C4B">
      <w:pPr>
        <w:ind w:left="360" w:right="-212"/>
        <w:rPr>
          <w:rFonts w:ascii="Arial" w:hAnsi="Arial" w:cs="Arial"/>
          <w:sz w:val="18"/>
        </w:rPr>
      </w:pPr>
    </w:p>
    <w:p w:rsidR="0080240A" w:rsidRPr="00756A55" w:rsidRDefault="0080240A" w:rsidP="003B3C4B">
      <w:pPr>
        <w:ind w:left="360" w:right="-212"/>
        <w:rPr>
          <w:rFonts w:ascii="Arial" w:hAnsi="Arial" w:cs="Arial"/>
          <w:sz w:val="18"/>
        </w:rPr>
      </w:pPr>
    </w:p>
    <w:tbl>
      <w:tblPr>
        <w:tblW w:w="9808" w:type="dxa"/>
        <w:tblCellMar>
          <w:left w:w="70" w:type="dxa"/>
          <w:right w:w="70" w:type="dxa"/>
        </w:tblCellMar>
        <w:tblLook w:val="04A0" w:firstRow="1" w:lastRow="0" w:firstColumn="1" w:lastColumn="0" w:noHBand="0" w:noVBand="1"/>
      </w:tblPr>
      <w:tblGrid>
        <w:gridCol w:w="1421"/>
        <w:gridCol w:w="1611"/>
        <w:gridCol w:w="1527"/>
        <w:gridCol w:w="1101"/>
        <w:gridCol w:w="1808"/>
        <w:gridCol w:w="1533"/>
        <w:gridCol w:w="807"/>
      </w:tblGrid>
      <w:tr w:rsidR="003B3C4B" w:rsidRPr="00756A55" w:rsidTr="00756A55">
        <w:trPr>
          <w:trHeight w:val="397"/>
        </w:trPr>
        <w:tc>
          <w:tcPr>
            <w:tcW w:w="9808" w:type="dxa"/>
            <w:gridSpan w:val="7"/>
            <w:tcBorders>
              <w:top w:val="double" w:sz="6" w:space="0" w:color="auto"/>
              <w:left w:val="single" w:sz="8" w:space="0" w:color="000000"/>
              <w:bottom w:val="single" w:sz="8" w:space="0" w:color="000000"/>
              <w:right w:val="single" w:sz="8" w:space="0" w:color="000000"/>
            </w:tcBorders>
            <w:shd w:val="clear" w:color="auto" w:fill="auto"/>
            <w:vAlign w:val="center"/>
            <w:hideMark/>
          </w:tcPr>
          <w:p w:rsidR="003B3C4B" w:rsidRPr="00756A55" w:rsidRDefault="003B3C4B" w:rsidP="00B34159">
            <w:pPr>
              <w:jc w:val="center"/>
              <w:rPr>
                <w:rFonts w:ascii="Arial" w:hAnsi="Arial" w:cs="Arial"/>
                <w:color w:val="000000"/>
                <w:sz w:val="28"/>
                <w:szCs w:val="28"/>
              </w:rPr>
            </w:pPr>
            <w:r w:rsidRPr="00756A55">
              <w:rPr>
                <w:rFonts w:ascii="Arial" w:hAnsi="Arial" w:cs="Arial"/>
                <w:b/>
                <w:color w:val="000000"/>
                <w:sz w:val="28"/>
                <w:szCs w:val="28"/>
              </w:rPr>
              <w:t>ASIGNATURA:</w:t>
            </w:r>
            <w:r w:rsidR="004645A2">
              <w:rPr>
                <w:rFonts w:ascii="Arial" w:hAnsi="Arial" w:cs="Arial"/>
                <w:bCs/>
                <w:color w:val="000000"/>
                <w:sz w:val="28"/>
                <w:szCs w:val="28"/>
              </w:rPr>
              <w:t xml:space="preserve">  MACROECONOMIA</w:t>
            </w:r>
            <w:r w:rsidR="00B34159">
              <w:rPr>
                <w:rFonts w:ascii="Arial" w:hAnsi="Arial" w:cs="Arial"/>
                <w:bCs/>
                <w:color w:val="000000"/>
                <w:sz w:val="28"/>
                <w:szCs w:val="28"/>
              </w:rPr>
              <w:t xml:space="preserve"> </w:t>
            </w:r>
          </w:p>
        </w:tc>
      </w:tr>
      <w:tr w:rsidR="003B3C4B" w:rsidRPr="00756A55" w:rsidTr="00756A55">
        <w:trPr>
          <w:trHeight w:val="323"/>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3C4B" w:rsidRPr="00756A55" w:rsidRDefault="003B3C4B" w:rsidP="00756A55">
            <w:pPr>
              <w:jc w:val="center"/>
              <w:rPr>
                <w:rFonts w:ascii="Arial" w:hAnsi="Arial" w:cs="Arial"/>
                <w:color w:val="000000"/>
              </w:rPr>
            </w:pPr>
            <w:r w:rsidRPr="00756A55">
              <w:rPr>
                <w:rFonts w:ascii="Arial" w:hAnsi="Arial" w:cs="Arial"/>
                <w:color w:val="000000"/>
              </w:rPr>
              <w:t>CARRERA (S):</w:t>
            </w:r>
            <w:r w:rsidRPr="00756A55">
              <w:rPr>
                <w:rFonts w:ascii="Arial" w:hAnsi="Arial" w:cs="Arial"/>
                <w:bCs/>
                <w:color w:val="000000"/>
              </w:rPr>
              <w:t xml:space="preserve">  </w:t>
            </w:r>
            <w:r w:rsidR="00756A55" w:rsidRPr="00756A55">
              <w:rPr>
                <w:rFonts w:ascii="Arial" w:hAnsi="Arial" w:cs="Arial"/>
                <w:bCs/>
                <w:color w:val="000000"/>
              </w:rPr>
              <w:t>ICO</w:t>
            </w:r>
          </w:p>
        </w:tc>
      </w:tr>
      <w:tr w:rsidR="003B3C4B" w:rsidRPr="00756A55" w:rsidTr="00B56727">
        <w:trPr>
          <w:trHeight w:val="529"/>
        </w:trPr>
        <w:tc>
          <w:tcPr>
            <w:tcW w:w="1421" w:type="dxa"/>
            <w:tcBorders>
              <w:top w:val="nil"/>
              <w:left w:val="single" w:sz="8" w:space="0" w:color="000000"/>
              <w:bottom w:val="single" w:sz="8" w:space="0" w:color="000000"/>
              <w:right w:val="single" w:sz="8" w:space="0" w:color="000000"/>
            </w:tcBorders>
            <w:shd w:val="clear" w:color="auto" w:fill="auto"/>
            <w:vAlign w:val="center"/>
            <w:hideMark/>
          </w:tcPr>
          <w:p w:rsidR="0080240A" w:rsidRPr="00B56727" w:rsidRDefault="003B3C4B" w:rsidP="0080240A">
            <w:pPr>
              <w:rPr>
                <w:rFonts w:ascii="Arial" w:hAnsi="Arial" w:cs="Arial"/>
                <w:b/>
              </w:rPr>
            </w:pPr>
            <w:r w:rsidRPr="00B56727">
              <w:rPr>
                <w:rFonts w:ascii="Arial" w:hAnsi="Arial" w:cs="Arial"/>
                <w:b/>
              </w:rPr>
              <w:t xml:space="preserve">CÓDIGO: </w:t>
            </w:r>
          </w:p>
          <w:p w:rsidR="003B3C4B" w:rsidRPr="00B56727" w:rsidRDefault="0080240A" w:rsidP="0080240A">
            <w:pPr>
              <w:rPr>
                <w:rFonts w:ascii="Arial" w:hAnsi="Arial" w:cs="Arial"/>
              </w:rPr>
            </w:pPr>
            <w:r w:rsidRPr="00B56727">
              <w:rPr>
                <w:rFonts w:ascii="Arial" w:hAnsi="Arial" w:cs="Arial"/>
              </w:rPr>
              <w:t xml:space="preserve">ICO </w:t>
            </w:r>
            <w:r w:rsidR="004645A2" w:rsidRPr="00B56727">
              <w:rPr>
                <w:rFonts w:ascii="Arial" w:hAnsi="Arial" w:cs="Arial"/>
                <w:bCs/>
              </w:rPr>
              <w:t>434</w:t>
            </w:r>
          </w:p>
        </w:tc>
        <w:tc>
          <w:tcPr>
            <w:tcW w:w="1611" w:type="dxa"/>
            <w:tcBorders>
              <w:top w:val="nil"/>
              <w:left w:val="nil"/>
              <w:bottom w:val="single" w:sz="8" w:space="0" w:color="000000"/>
              <w:right w:val="nil"/>
            </w:tcBorders>
            <w:shd w:val="clear" w:color="auto" w:fill="auto"/>
            <w:vAlign w:val="center"/>
            <w:hideMark/>
          </w:tcPr>
          <w:p w:rsidR="003B3C4B" w:rsidRPr="00B56727" w:rsidRDefault="003B3C4B" w:rsidP="00756A55">
            <w:pPr>
              <w:jc w:val="center"/>
              <w:rPr>
                <w:rFonts w:ascii="Arial" w:hAnsi="Arial" w:cs="Arial"/>
                <w:color w:val="000000"/>
              </w:rPr>
            </w:pPr>
            <w:r w:rsidRPr="00B56727">
              <w:rPr>
                <w:rFonts w:ascii="Arial" w:hAnsi="Arial" w:cs="Arial"/>
                <w:b/>
                <w:color w:val="000000"/>
              </w:rPr>
              <w:t>SEMESTRE:</w:t>
            </w:r>
            <w:r w:rsidR="004645A2" w:rsidRPr="00B56727">
              <w:rPr>
                <w:rFonts w:ascii="Arial" w:hAnsi="Arial" w:cs="Arial"/>
                <w:color w:val="000000"/>
              </w:rPr>
              <w:t xml:space="preserve"> 3</w:t>
            </w:r>
            <w:r w:rsidR="004645A2" w:rsidRPr="00B56727">
              <w:rPr>
                <w:rFonts w:ascii="Arial" w:hAnsi="Arial" w:cs="Arial"/>
                <w:bCs/>
                <w:color w:val="000000"/>
              </w:rPr>
              <w:t>r</w:t>
            </w:r>
            <w:r w:rsidRPr="00B56727">
              <w:rPr>
                <w:rFonts w:ascii="Arial" w:hAnsi="Arial" w:cs="Arial"/>
                <w:bCs/>
                <w:color w:val="000000"/>
              </w:rPr>
              <w:t xml:space="preserve">o </w:t>
            </w:r>
          </w:p>
        </w:tc>
        <w:tc>
          <w:tcPr>
            <w:tcW w:w="1527" w:type="dxa"/>
            <w:tcBorders>
              <w:top w:val="nil"/>
              <w:left w:val="single" w:sz="8" w:space="0" w:color="auto"/>
              <w:bottom w:val="single" w:sz="8" w:space="0" w:color="auto"/>
              <w:right w:val="single" w:sz="8" w:space="0" w:color="auto"/>
            </w:tcBorders>
            <w:shd w:val="clear" w:color="auto" w:fill="auto"/>
            <w:vAlign w:val="center"/>
            <w:hideMark/>
          </w:tcPr>
          <w:p w:rsidR="003B3C4B" w:rsidRPr="00B56727" w:rsidRDefault="003B3C4B" w:rsidP="008E0B56">
            <w:pPr>
              <w:rPr>
                <w:rFonts w:ascii="Arial" w:hAnsi="Arial" w:cs="Arial"/>
                <w:color w:val="000000"/>
              </w:rPr>
            </w:pPr>
            <w:r w:rsidRPr="00B56727">
              <w:rPr>
                <w:rFonts w:ascii="Arial" w:hAnsi="Arial" w:cs="Arial"/>
                <w:b/>
                <w:color w:val="000000"/>
              </w:rPr>
              <w:t xml:space="preserve">TURNO: </w:t>
            </w:r>
            <w:r w:rsidR="004645A2" w:rsidRPr="00B56727">
              <w:rPr>
                <w:rFonts w:ascii="Arial" w:hAnsi="Arial" w:cs="Arial"/>
                <w:bCs/>
                <w:color w:val="000000"/>
              </w:rPr>
              <w:t>NOCTURNO</w:t>
            </w:r>
          </w:p>
        </w:tc>
        <w:tc>
          <w:tcPr>
            <w:tcW w:w="1101" w:type="dxa"/>
            <w:tcBorders>
              <w:top w:val="nil"/>
              <w:left w:val="nil"/>
              <w:bottom w:val="single" w:sz="8" w:space="0" w:color="auto"/>
              <w:right w:val="single" w:sz="8" w:space="0" w:color="auto"/>
            </w:tcBorders>
            <w:shd w:val="clear" w:color="auto" w:fill="auto"/>
            <w:vAlign w:val="center"/>
            <w:hideMark/>
          </w:tcPr>
          <w:p w:rsidR="003B3C4B" w:rsidRPr="00B56727" w:rsidRDefault="003B3C4B" w:rsidP="00321E10">
            <w:pPr>
              <w:rPr>
                <w:rFonts w:ascii="Arial" w:hAnsi="Arial" w:cs="Arial"/>
              </w:rPr>
            </w:pPr>
            <w:r w:rsidRPr="00B56727">
              <w:rPr>
                <w:rFonts w:ascii="Arial" w:hAnsi="Arial" w:cs="Arial"/>
                <w:b/>
              </w:rPr>
              <w:t>CARGA HOR</w:t>
            </w:r>
            <w:r w:rsidRPr="00B56727">
              <w:rPr>
                <w:rFonts w:ascii="Arial" w:hAnsi="Arial" w:cs="Arial"/>
              </w:rPr>
              <w:t xml:space="preserve">.: </w:t>
            </w:r>
            <w:r w:rsidR="00321E10" w:rsidRPr="00B56727">
              <w:rPr>
                <w:rFonts w:ascii="Arial" w:hAnsi="Arial" w:cs="Arial"/>
                <w:bCs/>
              </w:rPr>
              <w:t>72</w:t>
            </w:r>
          </w:p>
        </w:tc>
        <w:tc>
          <w:tcPr>
            <w:tcW w:w="4148" w:type="dxa"/>
            <w:gridSpan w:val="3"/>
            <w:tcBorders>
              <w:top w:val="single" w:sz="8" w:space="0" w:color="000000"/>
              <w:left w:val="nil"/>
              <w:bottom w:val="single" w:sz="8" w:space="0" w:color="000000"/>
              <w:right w:val="single" w:sz="8" w:space="0" w:color="000000"/>
            </w:tcBorders>
            <w:shd w:val="clear" w:color="auto" w:fill="auto"/>
            <w:vAlign w:val="center"/>
            <w:hideMark/>
          </w:tcPr>
          <w:p w:rsidR="003B3C4B" w:rsidRPr="00B56727" w:rsidRDefault="003B3C4B" w:rsidP="008E0B56">
            <w:pPr>
              <w:rPr>
                <w:rFonts w:ascii="Arial" w:hAnsi="Arial" w:cs="Arial"/>
                <w:color w:val="000000"/>
              </w:rPr>
            </w:pPr>
            <w:r w:rsidRPr="00B56727">
              <w:rPr>
                <w:rFonts w:ascii="Arial" w:hAnsi="Arial" w:cs="Arial"/>
                <w:b/>
                <w:color w:val="000000"/>
              </w:rPr>
              <w:t>MODALIDAD:</w:t>
            </w:r>
            <w:r w:rsidRPr="00B56727">
              <w:rPr>
                <w:rFonts w:ascii="Arial" w:hAnsi="Arial" w:cs="Arial"/>
                <w:color w:val="000000"/>
              </w:rPr>
              <w:t xml:space="preserve"> </w:t>
            </w:r>
            <w:r w:rsidR="008E0B56" w:rsidRPr="00B56727">
              <w:rPr>
                <w:rFonts w:ascii="Arial" w:hAnsi="Arial" w:cs="Arial"/>
                <w:color w:val="000000"/>
              </w:rPr>
              <w:t>P</w:t>
            </w:r>
            <w:bookmarkStart w:id="0" w:name="_GoBack"/>
            <w:bookmarkEnd w:id="0"/>
            <w:r w:rsidRPr="00B56727">
              <w:rPr>
                <w:rFonts w:ascii="Arial" w:hAnsi="Arial" w:cs="Arial"/>
                <w:color w:val="000000"/>
              </w:rPr>
              <w:t>RESENCIAL</w:t>
            </w:r>
          </w:p>
        </w:tc>
      </w:tr>
      <w:tr w:rsidR="003B3C4B" w:rsidRPr="00756A55" w:rsidTr="00756A55">
        <w:trPr>
          <w:trHeight w:val="309"/>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3C4B" w:rsidRPr="00B56727" w:rsidRDefault="003B3C4B" w:rsidP="0080240A">
            <w:pPr>
              <w:jc w:val="both"/>
              <w:rPr>
                <w:rFonts w:ascii="Arial" w:hAnsi="Arial" w:cs="Arial"/>
                <w:b/>
                <w:bCs/>
                <w:color w:val="000000"/>
              </w:rPr>
            </w:pPr>
            <w:r w:rsidRPr="00B56727">
              <w:rPr>
                <w:rFonts w:ascii="Arial" w:hAnsi="Arial" w:cs="Arial"/>
                <w:b/>
                <w:color w:val="000000"/>
              </w:rPr>
              <w:t>PRE-REQUISITOS</w:t>
            </w:r>
            <w:r w:rsidRPr="00B56727">
              <w:rPr>
                <w:rFonts w:ascii="Arial" w:hAnsi="Arial" w:cs="Arial"/>
                <w:b/>
                <w:bCs/>
                <w:color w:val="000000"/>
              </w:rPr>
              <w:t xml:space="preserve">: </w:t>
            </w:r>
            <w:r w:rsidR="00D42531">
              <w:rPr>
                <w:rFonts w:ascii="Arial" w:hAnsi="Arial" w:cs="Arial"/>
                <w:bCs/>
              </w:rPr>
              <w:t>ECONOMÍA DE EMPRESAS, CALCULO II</w:t>
            </w:r>
          </w:p>
        </w:tc>
      </w:tr>
      <w:tr w:rsidR="003B3C4B" w:rsidRPr="00756A55" w:rsidTr="00B56727">
        <w:trPr>
          <w:trHeight w:val="397"/>
        </w:trPr>
        <w:tc>
          <w:tcPr>
            <w:tcW w:w="5660" w:type="dxa"/>
            <w:gridSpan w:val="4"/>
            <w:tcBorders>
              <w:top w:val="nil"/>
              <w:left w:val="single" w:sz="8" w:space="0" w:color="000000"/>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AREAS DE COORDINACIÓN CURRICULAR</w:t>
            </w:r>
          </w:p>
        </w:tc>
        <w:tc>
          <w:tcPr>
            <w:tcW w:w="4148" w:type="dxa"/>
            <w:gridSpan w:val="3"/>
            <w:tcBorders>
              <w:top w:val="single" w:sz="8" w:space="0" w:color="000000"/>
              <w:left w:val="nil"/>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PROGRAMACIÓN SEMANAL</w:t>
            </w:r>
          </w:p>
        </w:tc>
      </w:tr>
      <w:tr w:rsidR="003B3C4B" w:rsidRPr="00756A55" w:rsidTr="00B56727">
        <w:trPr>
          <w:trHeight w:val="309"/>
        </w:trPr>
        <w:tc>
          <w:tcPr>
            <w:tcW w:w="3032" w:type="dxa"/>
            <w:gridSpan w:val="2"/>
            <w:tcBorders>
              <w:top w:val="single" w:sz="8" w:space="0" w:color="auto"/>
              <w:left w:val="single" w:sz="8" w:space="0" w:color="auto"/>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VERTICAL</w:t>
            </w:r>
          </w:p>
        </w:tc>
        <w:tc>
          <w:tcPr>
            <w:tcW w:w="2628" w:type="dxa"/>
            <w:gridSpan w:val="2"/>
            <w:tcBorders>
              <w:top w:val="single" w:sz="8" w:space="0" w:color="auto"/>
              <w:left w:val="nil"/>
              <w:bottom w:val="nil"/>
              <w:right w:val="nil"/>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HORIZONTAL</w:t>
            </w:r>
          </w:p>
        </w:tc>
        <w:tc>
          <w:tcPr>
            <w:tcW w:w="1808" w:type="dxa"/>
            <w:tcBorders>
              <w:top w:val="single" w:sz="8" w:space="0" w:color="auto"/>
              <w:left w:val="single" w:sz="8" w:space="0" w:color="auto"/>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DIA</w:t>
            </w:r>
          </w:p>
        </w:tc>
        <w:tc>
          <w:tcPr>
            <w:tcW w:w="1533" w:type="dxa"/>
            <w:tcBorders>
              <w:top w:val="single" w:sz="8" w:space="0" w:color="auto"/>
              <w:left w:val="nil"/>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HORARIO</w:t>
            </w:r>
          </w:p>
        </w:tc>
        <w:tc>
          <w:tcPr>
            <w:tcW w:w="807" w:type="dxa"/>
            <w:tcBorders>
              <w:top w:val="single" w:sz="8" w:space="0" w:color="auto"/>
              <w:left w:val="nil"/>
              <w:bottom w:val="nil"/>
              <w:right w:val="single" w:sz="8" w:space="0" w:color="auto"/>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AULA</w:t>
            </w:r>
          </w:p>
        </w:tc>
      </w:tr>
      <w:tr w:rsidR="00321E10" w:rsidRPr="00756A55" w:rsidTr="00B56727">
        <w:trPr>
          <w:trHeight w:val="309"/>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21E10" w:rsidRPr="00B56727" w:rsidRDefault="004645A2" w:rsidP="003F5E01">
            <w:pPr>
              <w:jc w:val="both"/>
              <w:rPr>
                <w:rFonts w:ascii="Arial" w:hAnsi="Arial" w:cs="Arial"/>
              </w:rPr>
            </w:pPr>
            <w:r w:rsidRPr="00B56727">
              <w:rPr>
                <w:rFonts w:ascii="Arial" w:hAnsi="Arial" w:cs="Arial"/>
              </w:rPr>
              <w:t>1) ESTADISTICA II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21E10" w:rsidRPr="00B56727" w:rsidRDefault="004645A2" w:rsidP="00E47830">
            <w:pPr>
              <w:rPr>
                <w:rFonts w:ascii="Arial" w:hAnsi="Arial" w:cs="Arial"/>
              </w:rPr>
            </w:pPr>
            <w:r w:rsidRPr="00B56727">
              <w:rPr>
                <w:rFonts w:ascii="Arial" w:hAnsi="Arial" w:cs="Arial"/>
              </w:rPr>
              <w:t>1) ECONOMIA GENERAL</w:t>
            </w:r>
          </w:p>
        </w:tc>
        <w:tc>
          <w:tcPr>
            <w:tcW w:w="18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21E10" w:rsidRPr="00B56727" w:rsidRDefault="00321E10" w:rsidP="001B1484">
            <w:pPr>
              <w:jc w:val="both"/>
              <w:rPr>
                <w:rFonts w:ascii="Arial" w:hAnsi="Arial" w:cs="Arial"/>
              </w:rPr>
            </w:pPr>
            <w:r w:rsidRPr="00B56727">
              <w:rPr>
                <w:rFonts w:ascii="Arial" w:hAnsi="Arial" w:cs="Arial"/>
              </w:rPr>
              <w:t>LUNES</w:t>
            </w:r>
          </w:p>
        </w:tc>
        <w:tc>
          <w:tcPr>
            <w:tcW w:w="1533" w:type="dxa"/>
            <w:tcBorders>
              <w:top w:val="single" w:sz="4" w:space="0" w:color="auto"/>
              <w:left w:val="nil"/>
              <w:bottom w:val="single" w:sz="4" w:space="0" w:color="auto"/>
              <w:right w:val="single" w:sz="4" w:space="0" w:color="auto"/>
            </w:tcBorders>
            <w:shd w:val="clear" w:color="auto" w:fill="auto"/>
            <w:vAlign w:val="center"/>
          </w:tcPr>
          <w:p w:rsidR="00321E10" w:rsidRPr="00B56727" w:rsidRDefault="00321E10" w:rsidP="00321E10">
            <w:pPr>
              <w:rPr>
                <w:rFonts w:ascii="Arial" w:hAnsi="Arial" w:cs="Arial"/>
              </w:rPr>
            </w:pPr>
          </w:p>
        </w:tc>
        <w:tc>
          <w:tcPr>
            <w:tcW w:w="807" w:type="dxa"/>
            <w:tcBorders>
              <w:top w:val="single" w:sz="4" w:space="0" w:color="auto"/>
              <w:left w:val="nil"/>
              <w:bottom w:val="single" w:sz="4" w:space="0" w:color="auto"/>
              <w:right w:val="single" w:sz="8" w:space="0" w:color="auto"/>
            </w:tcBorders>
            <w:shd w:val="clear" w:color="auto" w:fill="auto"/>
            <w:vAlign w:val="center"/>
          </w:tcPr>
          <w:p w:rsidR="00321E10" w:rsidRPr="00B56727" w:rsidRDefault="00321E10" w:rsidP="00583927">
            <w:pPr>
              <w:jc w:val="center"/>
              <w:rPr>
                <w:rFonts w:ascii="Arial" w:hAnsi="Arial" w:cs="Arial"/>
              </w:rPr>
            </w:pPr>
          </w:p>
        </w:tc>
      </w:tr>
      <w:tr w:rsidR="00366C0C" w:rsidRPr="00756A55" w:rsidTr="00B56727">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B56727" w:rsidP="00366C0C">
            <w:pPr>
              <w:jc w:val="both"/>
              <w:rPr>
                <w:rFonts w:ascii="Arial" w:hAnsi="Arial" w:cs="Arial"/>
              </w:rPr>
            </w:pPr>
            <w:r>
              <w:rPr>
                <w:rFonts w:ascii="Arial" w:hAnsi="Arial" w:cs="Arial"/>
              </w:rPr>
              <w:t>2)</w:t>
            </w:r>
            <w:r w:rsidR="004645A2" w:rsidRPr="00B56727">
              <w:rPr>
                <w:rFonts w:ascii="Arial" w:hAnsi="Arial" w:cs="Arial"/>
              </w:rPr>
              <w:t>CONTABILIDAD COMERCIAL</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4645A2" w:rsidP="00E47830">
            <w:pPr>
              <w:rPr>
                <w:rFonts w:ascii="Arial" w:hAnsi="Arial" w:cs="Arial"/>
              </w:rPr>
            </w:pPr>
            <w:r w:rsidRPr="00B56727">
              <w:rPr>
                <w:rFonts w:ascii="Arial" w:hAnsi="Arial" w:cs="Arial"/>
              </w:rPr>
              <w:t>2) ECONOMIA DE EMPRESAS</w:t>
            </w: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1B1484">
            <w:pPr>
              <w:rPr>
                <w:rFonts w:ascii="Arial" w:hAnsi="Arial" w:cs="Arial"/>
              </w:rPr>
            </w:pPr>
            <w:r w:rsidRPr="00B56727">
              <w:rPr>
                <w:rFonts w:ascii="Arial" w:hAnsi="Arial" w:cs="Arial"/>
              </w:rPr>
              <w:t>MARTES</w:t>
            </w:r>
          </w:p>
        </w:tc>
        <w:tc>
          <w:tcPr>
            <w:tcW w:w="1533" w:type="dxa"/>
            <w:tcBorders>
              <w:top w:val="nil"/>
              <w:left w:val="nil"/>
              <w:bottom w:val="single" w:sz="4" w:space="0" w:color="auto"/>
              <w:right w:val="single" w:sz="4" w:space="0" w:color="auto"/>
            </w:tcBorders>
            <w:shd w:val="clear" w:color="auto" w:fill="auto"/>
            <w:vAlign w:val="center"/>
          </w:tcPr>
          <w:p w:rsidR="00366C0C" w:rsidRPr="00B56727" w:rsidRDefault="00366C0C" w:rsidP="001B1484">
            <w:pPr>
              <w:rPr>
                <w:rFonts w:ascii="Arial" w:hAnsi="Arial" w:cs="Arial"/>
              </w:rPr>
            </w:pPr>
          </w:p>
        </w:tc>
        <w:tc>
          <w:tcPr>
            <w:tcW w:w="807" w:type="dxa"/>
            <w:tcBorders>
              <w:top w:val="nil"/>
              <w:left w:val="nil"/>
              <w:bottom w:val="single" w:sz="4" w:space="0" w:color="auto"/>
              <w:right w:val="single" w:sz="8" w:space="0" w:color="auto"/>
            </w:tcBorders>
            <w:shd w:val="clear" w:color="auto" w:fill="auto"/>
            <w:vAlign w:val="center"/>
          </w:tcPr>
          <w:p w:rsidR="00366C0C" w:rsidRPr="00B56727" w:rsidRDefault="00366C0C" w:rsidP="001B1484">
            <w:pPr>
              <w:jc w:val="center"/>
              <w:rPr>
                <w:rFonts w:ascii="Arial" w:hAnsi="Arial" w:cs="Arial"/>
              </w:rPr>
            </w:pPr>
          </w:p>
        </w:tc>
      </w:tr>
      <w:tr w:rsidR="00366C0C" w:rsidRPr="00756A55" w:rsidTr="00B56727">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366C0C" w:rsidP="004645A2">
            <w:pPr>
              <w:jc w:val="both"/>
              <w:rPr>
                <w:rFonts w:ascii="Arial" w:hAnsi="Arial" w:cs="Arial"/>
              </w:rPr>
            </w:pPr>
            <w:r w:rsidRPr="00B56727">
              <w:rPr>
                <w:rFonts w:ascii="Arial" w:hAnsi="Arial" w:cs="Arial"/>
              </w:rPr>
              <w:t>3) </w:t>
            </w:r>
            <w:r w:rsidR="004645A2" w:rsidRPr="00B56727">
              <w:rPr>
                <w:rFonts w:ascii="Arial" w:hAnsi="Arial" w:cs="Arial"/>
              </w:rPr>
              <w:t>ADMINISTRACION II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206148" w:rsidP="00E47830">
            <w:pPr>
              <w:rPr>
                <w:rFonts w:ascii="Arial" w:hAnsi="Arial" w:cs="Arial"/>
              </w:rPr>
            </w:pPr>
            <w:r w:rsidRPr="00B56727">
              <w:rPr>
                <w:rFonts w:ascii="Arial" w:hAnsi="Arial" w:cs="Arial"/>
              </w:rPr>
              <w:t>3</w:t>
            </w:r>
            <w:r w:rsidR="004645A2" w:rsidRPr="00B56727">
              <w:rPr>
                <w:rFonts w:ascii="Arial" w:hAnsi="Arial" w:cs="Arial"/>
              </w:rPr>
              <w:t>) COMERCIO I</w:t>
            </w: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B34159">
            <w:pPr>
              <w:jc w:val="both"/>
              <w:rPr>
                <w:rFonts w:ascii="Arial" w:hAnsi="Arial" w:cs="Arial"/>
              </w:rPr>
            </w:pPr>
            <w:r w:rsidRPr="00B56727">
              <w:rPr>
                <w:rFonts w:ascii="Arial" w:hAnsi="Arial" w:cs="Arial"/>
              </w:rPr>
              <w:t>MI</w:t>
            </w:r>
            <w:r w:rsidR="00B34159" w:rsidRPr="00B56727">
              <w:rPr>
                <w:rFonts w:ascii="Arial" w:hAnsi="Arial" w:cs="Arial"/>
              </w:rPr>
              <w:t>É</w:t>
            </w:r>
            <w:r w:rsidRPr="00B56727">
              <w:rPr>
                <w:rFonts w:ascii="Arial" w:hAnsi="Arial" w:cs="Arial"/>
              </w:rPr>
              <w:t>RCOLES</w:t>
            </w:r>
          </w:p>
        </w:tc>
        <w:tc>
          <w:tcPr>
            <w:tcW w:w="1533" w:type="dxa"/>
            <w:tcBorders>
              <w:top w:val="nil"/>
              <w:left w:val="nil"/>
              <w:bottom w:val="single" w:sz="4" w:space="0" w:color="auto"/>
              <w:right w:val="single" w:sz="4" w:space="0" w:color="auto"/>
            </w:tcBorders>
            <w:shd w:val="clear" w:color="auto" w:fill="auto"/>
            <w:vAlign w:val="center"/>
            <w:hideMark/>
          </w:tcPr>
          <w:p w:rsidR="00366C0C" w:rsidRPr="00B56727" w:rsidRDefault="00366C0C" w:rsidP="001B1484">
            <w:pPr>
              <w:rPr>
                <w:rFonts w:ascii="Arial" w:hAnsi="Arial" w:cs="Arial"/>
              </w:rPr>
            </w:pPr>
          </w:p>
        </w:tc>
        <w:tc>
          <w:tcPr>
            <w:tcW w:w="807" w:type="dxa"/>
            <w:tcBorders>
              <w:top w:val="nil"/>
              <w:left w:val="nil"/>
              <w:bottom w:val="single" w:sz="4" w:space="0" w:color="auto"/>
              <w:right w:val="single" w:sz="8" w:space="0" w:color="auto"/>
            </w:tcBorders>
            <w:shd w:val="clear" w:color="auto" w:fill="auto"/>
            <w:vAlign w:val="center"/>
            <w:hideMark/>
          </w:tcPr>
          <w:p w:rsidR="00366C0C" w:rsidRPr="00B56727" w:rsidRDefault="00366C0C" w:rsidP="001B1484">
            <w:pPr>
              <w:jc w:val="center"/>
              <w:rPr>
                <w:rFonts w:ascii="Arial" w:hAnsi="Arial" w:cs="Arial"/>
              </w:rPr>
            </w:pPr>
          </w:p>
        </w:tc>
      </w:tr>
      <w:tr w:rsidR="00366C0C" w:rsidRPr="00756A55" w:rsidTr="00B56727">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366C0C" w:rsidP="004645A2">
            <w:pPr>
              <w:jc w:val="both"/>
              <w:rPr>
                <w:rFonts w:ascii="Arial" w:hAnsi="Arial" w:cs="Arial"/>
              </w:rPr>
            </w:pPr>
            <w:r w:rsidRPr="00B56727">
              <w:rPr>
                <w:rFonts w:ascii="Arial" w:hAnsi="Arial" w:cs="Arial"/>
              </w:rPr>
              <w:t xml:space="preserve">4) </w:t>
            </w:r>
            <w:r w:rsidR="004645A2" w:rsidRPr="00B56727">
              <w:rPr>
                <w:rFonts w:ascii="Arial" w:hAnsi="Arial" w:cs="Arial"/>
              </w:rPr>
              <w:t>INVESTIGACION DE MERCADOS 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4645A2" w:rsidP="001B1484">
            <w:pPr>
              <w:jc w:val="both"/>
              <w:rPr>
                <w:rFonts w:ascii="Arial" w:hAnsi="Arial" w:cs="Arial"/>
              </w:rPr>
            </w:pPr>
            <w:r w:rsidRPr="00B56727">
              <w:rPr>
                <w:rFonts w:ascii="Arial" w:hAnsi="Arial" w:cs="Arial"/>
              </w:rPr>
              <w:t>4) COMERCIO II</w:t>
            </w: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1B1484">
            <w:pPr>
              <w:jc w:val="both"/>
              <w:rPr>
                <w:rFonts w:ascii="Arial" w:hAnsi="Arial" w:cs="Arial"/>
              </w:rPr>
            </w:pPr>
            <w:r w:rsidRPr="00B56727">
              <w:rPr>
                <w:rFonts w:ascii="Arial" w:hAnsi="Arial" w:cs="Arial"/>
              </w:rPr>
              <w:t>JUEVES</w:t>
            </w:r>
          </w:p>
        </w:tc>
        <w:tc>
          <w:tcPr>
            <w:tcW w:w="1533" w:type="dxa"/>
            <w:tcBorders>
              <w:top w:val="nil"/>
              <w:left w:val="nil"/>
              <w:bottom w:val="single" w:sz="4" w:space="0" w:color="auto"/>
              <w:right w:val="single" w:sz="4" w:space="0" w:color="auto"/>
            </w:tcBorders>
            <w:shd w:val="clear" w:color="auto" w:fill="auto"/>
            <w:vAlign w:val="center"/>
            <w:hideMark/>
          </w:tcPr>
          <w:p w:rsidR="00366C0C" w:rsidRPr="00B56727" w:rsidRDefault="00366C0C" w:rsidP="001B1484">
            <w:pPr>
              <w:rPr>
                <w:rFonts w:ascii="Arial" w:hAnsi="Arial" w:cs="Arial"/>
              </w:rPr>
            </w:pPr>
          </w:p>
        </w:tc>
        <w:tc>
          <w:tcPr>
            <w:tcW w:w="807" w:type="dxa"/>
            <w:tcBorders>
              <w:top w:val="nil"/>
              <w:left w:val="nil"/>
              <w:bottom w:val="single" w:sz="4" w:space="0" w:color="auto"/>
              <w:right w:val="single" w:sz="8" w:space="0" w:color="auto"/>
            </w:tcBorders>
            <w:shd w:val="clear" w:color="auto" w:fill="auto"/>
            <w:vAlign w:val="center"/>
            <w:hideMark/>
          </w:tcPr>
          <w:p w:rsidR="00366C0C" w:rsidRPr="00B56727" w:rsidRDefault="00366C0C" w:rsidP="001B1484">
            <w:pPr>
              <w:jc w:val="center"/>
              <w:rPr>
                <w:rFonts w:ascii="Arial" w:hAnsi="Arial" w:cs="Arial"/>
              </w:rPr>
            </w:pPr>
          </w:p>
        </w:tc>
      </w:tr>
      <w:tr w:rsidR="00366C0C" w:rsidRPr="00756A55" w:rsidTr="00B56727">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4645A2" w:rsidP="004645A2">
            <w:pPr>
              <w:jc w:val="both"/>
              <w:rPr>
                <w:rFonts w:ascii="Arial" w:hAnsi="Arial" w:cs="Arial"/>
              </w:rPr>
            </w:pPr>
            <w:r w:rsidRPr="00B56727">
              <w:rPr>
                <w:rFonts w:ascii="Arial" w:hAnsi="Arial" w:cs="Arial"/>
              </w:rPr>
              <w:t>5) PUBLICIDAD 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366C0C" w:rsidP="001B1484">
            <w:pPr>
              <w:jc w:val="both"/>
              <w:rPr>
                <w:rFonts w:ascii="Arial" w:hAnsi="Arial" w:cs="Arial"/>
              </w:rPr>
            </w:pP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1B1484">
            <w:pPr>
              <w:jc w:val="both"/>
              <w:rPr>
                <w:rFonts w:ascii="Arial" w:hAnsi="Arial" w:cs="Arial"/>
              </w:rPr>
            </w:pPr>
            <w:r w:rsidRPr="00B56727">
              <w:rPr>
                <w:rFonts w:ascii="Arial" w:hAnsi="Arial" w:cs="Arial"/>
              </w:rPr>
              <w:t>VIERNES</w:t>
            </w:r>
          </w:p>
        </w:tc>
        <w:tc>
          <w:tcPr>
            <w:tcW w:w="1533" w:type="dxa"/>
            <w:tcBorders>
              <w:top w:val="nil"/>
              <w:left w:val="nil"/>
              <w:bottom w:val="single" w:sz="4" w:space="0" w:color="auto"/>
              <w:right w:val="single" w:sz="4" w:space="0" w:color="auto"/>
            </w:tcBorders>
            <w:shd w:val="clear" w:color="auto" w:fill="auto"/>
            <w:vAlign w:val="center"/>
            <w:hideMark/>
          </w:tcPr>
          <w:p w:rsidR="00366C0C" w:rsidRPr="00B56727" w:rsidRDefault="00B56727" w:rsidP="00B56727">
            <w:pPr>
              <w:rPr>
                <w:rFonts w:ascii="Arial" w:hAnsi="Arial" w:cs="Arial"/>
              </w:rPr>
            </w:pPr>
            <w:r>
              <w:rPr>
                <w:rFonts w:ascii="Arial" w:hAnsi="Arial" w:cs="Arial"/>
              </w:rPr>
              <w:t>21:10 -</w:t>
            </w:r>
            <w:r w:rsidR="004645A2" w:rsidRPr="00B56727">
              <w:rPr>
                <w:rFonts w:ascii="Arial" w:hAnsi="Arial" w:cs="Arial"/>
              </w:rPr>
              <w:t>2</w:t>
            </w:r>
            <w:r>
              <w:rPr>
                <w:rFonts w:ascii="Arial" w:hAnsi="Arial" w:cs="Arial"/>
              </w:rPr>
              <w:t>2</w:t>
            </w:r>
            <w:r w:rsidR="004645A2" w:rsidRPr="00B56727">
              <w:rPr>
                <w:rFonts w:ascii="Arial" w:hAnsi="Arial" w:cs="Arial"/>
              </w:rPr>
              <w:t>:25</w:t>
            </w:r>
          </w:p>
        </w:tc>
        <w:tc>
          <w:tcPr>
            <w:tcW w:w="807" w:type="dxa"/>
            <w:tcBorders>
              <w:top w:val="nil"/>
              <w:left w:val="nil"/>
              <w:bottom w:val="single" w:sz="4" w:space="0" w:color="auto"/>
              <w:right w:val="single" w:sz="8" w:space="0" w:color="auto"/>
            </w:tcBorders>
            <w:shd w:val="clear" w:color="auto" w:fill="auto"/>
            <w:vAlign w:val="center"/>
            <w:hideMark/>
          </w:tcPr>
          <w:p w:rsidR="00366C0C" w:rsidRPr="00B56727" w:rsidRDefault="004645A2" w:rsidP="001B1484">
            <w:pPr>
              <w:jc w:val="center"/>
              <w:rPr>
                <w:rFonts w:ascii="Arial" w:hAnsi="Arial" w:cs="Arial"/>
              </w:rPr>
            </w:pPr>
            <w:r w:rsidRPr="00B56727">
              <w:rPr>
                <w:rFonts w:ascii="Arial" w:hAnsi="Arial" w:cs="Arial"/>
              </w:rPr>
              <w:t>A2</w:t>
            </w:r>
          </w:p>
        </w:tc>
      </w:tr>
      <w:tr w:rsidR="00366C0C" w:rsidRPr="00756A55" w:rsidTr="00B56727">
        <w:trPr>
          <w:trHeight w:val="309"/>
        </w:trPr>
        <w:tc>
          <w:tcPr>
            <w:tcW w:w="303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366C0C" w:rsidRPr="00B56727" w:rsidRDefault="00D42531" w:rsidP="00366C0C">
            <w:pPr>
              <w:jc w:val="both"/>
              <w:rPr>
                <w:rFonts w:ascii="Arial" w:hAnsi="Arial" w:cs="Arial"/>
              </w:rPr>
            </w:pPr>
            <w:r>
              <w:rPr>
                <w:rFonts w:ascii="Arial" w:hAnsi="Arial" w:cs="Arial"/>
              </w:rPr>
              <w:t>6) INGLES III</w:t>
            </w:r>
          </w:p>
        </w:tc>
        <w:tc>
          <w:tcPr>
            <w:tcW w:w="2628" w:type="dxa"/>
            <w:gridSpan w:val="2"/>
            <w:tcBorders>
              <w:top w:val="single" w:sz="4" w:space="0" w:color="auto"/>
              <w:left w:val="nil"/>
              <w:bottom w:val="single" w:sz="8" w:space="0" w:color="auto"/>
              <w:right w:val="single" w:sz="4" w:space="0" w:color="auto"/>
            </w:tcBorders>
            <w:shd w:val="clear" w:color="auto" w:fill="auto"/>
            <w:vAlign w:val="center"/>
          </w:tcPr>
          <w:p w:rsidR="00366C0C" w:rsidRPr="00B56727" w:rsidRDefault="00366C0C" w:rsidP="001B1484">
            <w:pPr>
              <w:jc w:val="both"/>
              <w:rPr>
                <w:rFonts w:ascii="Arial" w:hAnsi="Arial" w:cs="Arial"/>
                <w:color w:val="FF0000"/>
              </w:rPr>
            </w:pPr>
          </w:p>
        </w:tc>
        <w:tc>
          <w:tcPr>
            <w:tcW w:w="1808" w:type="dxa"/>
            <w:tcBorders>
              <w:top w:val="nil"/>
              <w:left w:val="single" w:sz="8" w:space="0" w:color="auto"/>
              <w:bottom w:val="single" w:sz="8" w:space="0" w:color="auto"/>
              <w:right w:val="single" w:sz="4" w:space="0" w:color="auto"/>
            </w:tcBorders>
            <w:shd w:val="clear" w:color="auto" w:fill="auto"/>
            <w:vAlign w:val="center"/>
            <w:hideMark/>
          </w:tcPr>
          <w:p w:rsidR="00366C0C" w:rsidRPr="00B56727" w:rsidRDefault="00366C0C" w:rsidP="001B1484">
            <w:pPr>
              <w:jc w:val="both"/>
              <w:rPr>
                <w:rFonts w:ascii="Arial" w:hAnsi="Arial" w:cs="Arial"/>
                <w:color w:val="000000"/>
              </w:rPr>
            </w:pPr>
            <w:r w:rsidRPr="00B56727">
              <w:rPr>
                <w:rFonts w:ascii="Arial" w:hAnsi="Arial" w:cs="Arial"/>
                <w:color w:val="000000"/>
              </w:rPr>
              <w:t>SÁBADO</w:t>
            </w:r>
          </w:p>
        </w:tc>
        <w:tc>
          <w:tcPr>
            <w:tcW w:w="1533" w:type="dxa"/>
            <w:tcBorders>
              <w:top w:val="nil"/>
              <w:left w:val="nil"/>
              <w:bottom w:val="single" w:sz="8" w:space="0" w:color="auto"/>
              <w:right w:val="single" w:sz="4" w:space="0" w:color="auto"/>
            </w:tcBorders>
            <w:shd w:val="clear" w:color="auto" w:fill="auto"/>
            <w:vAlign w:val="center"/>
            <w:hideMark/>
          </w:tcPr>
          <w:p w:rsidR="00366C0C" w:rsidRPr="00B56727" w:rsidRDefault="00366C0C" w:rsidP="001B1484">
            <w:pPr>
              <w:jc w:val="center"/>
              <w:rPr>
                <w:rFonts w:ascii="Arial" w:hAnsi="Arial" w:cs="Arial"/>
                <w:color w:val="000000"/>
              </w:rPr>
            </w:pPr>
            <w:r w:rsidRPr="00B56727">
              <w:rPr>
                <w:rFonts w:ascii="Arial" w:hAnsi="Arial" w:cs="Arial"/>
                <w:color w:val="000000"/>
              </w:rPr>
              <w:t> </w:t>
            </w:r>
          </w:p>
        </w:tc>
        <w:tc>
          <w:tcPr>
            <w:tcW w:w="807" w:type="dxa"/>
            <w:tcBorders>
              <w:top w:val="nil"/>
              <w:left w:val="nil"/>
              <w:bottom w:val="single" w:sz="8" w:space="0" w:color="auto"/>
              <w:right w:val="single" w:sz="8" w:space="0" w:color="auto"/>
            </w:tcBorders>
            <w:shd w:val="clear" w:color="auto" w:fill="auto"/>
            <w:vAlign w:val="center"/>
            <w:hideMark/>
          </w:tcPr>
          <w:p w:rsidR="00366C0C" w:rsidRPr="00B56727" w:rsidRDefault="00366C0C" w:rsidP="001B1484">
            <w:pPr>
              <w:jc w:val="center"/>
              <w:rPr>
                <w:rFonts w:ascii="Arial" w:hAnsi="Arial" w:cs="Arial"/>
                <w:color w:val="000000"/>
              </w:rPr>
            </w:pPr>
            <w:r w:rsidRPr="00B56727">
              <w:rPr>
                <w:rFonts w:ascii="Arial" w:hAnsi="Arial" w:cs="Arial"/>
                <w:color w:val="000000"/>
              </w:rPr>
              <w:t> </w:t>
            </w:r>
          </w:p>
        </w:tc>
      </w:tr>
      <w:tr w:rsidR="003F5E01" w:rsidRPr="00756A55" w:rsidTr="00756A55">
        <w:trPr>
          <w:trHeight w:val="456"/>
        </w:trPr>
        <w:tc>
          <w:tcPr>
            <w:tcW w:w="9808" w:type="dxa"/>
            <w:gridSpan w:val="7"/>
            <w:tcBorders>
              <w:top w:val="nil"/>
              <w:left w:val="single" w:sz="8" w:space="0" w:color="000000"/>
              <w:bottom w:val="nil"/>
              <w:right w:val="single" w:sz="8" w:space="0" w:color="000000"/>
            </w:tcBorders>
            <w:shd w:val="clear" w:color="auto" w:fill="auto"/>
            <w:vAlign w:val="center"/>
            <w:hideMark/>
          </w:tcPr>
          <w:p w:rsidR="003F5E01" w:rsidRPr="00B56727" w:rsidRDefault="003F5E01" w:rsidP="00366C0C">
            <w:pPr>
              <w:jc w:val="both"/>
              <w:rPr>
                <w:rFonts w:ascii="Arial" w:hAnsi="Arial" w:cs="Arial"/>
                <w:b/>
                <w:bCs/>
                <w:color w:val="000000"/>
              </w:rPr>
            </w:pPr>
            <w:r w:rsidRPr="00B56727">
              <w:rPr>
                <w:rFonts w:ascii="Arial" w:hAnsi="Arial" w:cs="Arial"/>
                <w:b/>
                <w:bCs/>
                <w:color w:val="000000"/>
              </w:rPr>
              <w:t xml:space="preserve">NOMBRE DEL  DOCENTE: </w:t>
            </w:r>
            <w:r w:rsidR="00B56727" w:rsidRPr="00B56727">
              <w:rPr>
                <w:rFonts w:ascii="Arial" w:hAnsi="Arial" w:cs="Arial"/>
                <w:bCs/>
                <w:color w:val="000000"/>
              </w:rPr>
              <w:t>HENRY RUKNER REYNAGA ARCE</w:t>
            </w:r>
          </w:p>
        </w:tc>
      </w:tr>
      <w:tr w:rsidR="003F5E01" w:rsidRPr="00756A55" w:rsidTr="00756A55">
        <w:trPr>
          <w:trHeight w:val="323"/>
        </w:trPr>
        <w:tc>
          <w:tcPr>
            <w:tcW w:w="980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F5E01" w:rsidRPr="00B56727" w:rsidRDefault="003F5E01" w:rsidP="00366C0C">
            <w:pPr>
              <w:jc w:val="both"/>
              <w:rPr>
                <w:rFonts w:ascii="Arial" w:hAnsi="Arial" w:cs="Arial"/>
                <w:b/>
                <w:bCs/>
                <w:color w:val="000000"/>
              </w:rPr>
            </w:pPr>
            <w:r w:rsidRPr="00B56727">
              <w:rPr>
                <w:rFonts w:ascii="Arial" w:hAnsi="Arial" w:cs="Arial"/>
                <w:b/>
                <w:color w:val="000000"/>
              </w:rPr>
              <w:t>PROFESIÓN</w:t>
            </w:r>
            <w:r w:rsidRPr="00B56727">
              <w:rPr>
                <w:rFonts w:ascii="Arial" w:hAnsi="Arial" w:cs="Arial"/>
                <w:b/>
                <w:bCs/>
                <w:color w:val="000000"/>
              </w:rPr>
              <w:t xml:space="preserve">: </w:t>
            </w:r>
            <w:r w:rsidR="00B56727" w:rsidRPr="00B56727">
              <w:rPr>
                <w:rFonts w:ascii="Arial" w:hAnsi="Arial" w:cs="Arial"/>
                <w:bCs/>
                <w:color w:val="000000"/>
              </w:rPr>
              <w:t>ECONOMISTA  -   POLITÓLOGO</w:t>
            </w:r>
          </w:p>
        </w:tc>
      </w:tr>
      <w:tr w:rsidR="003F5E01" w:rsidRPr="00756A55" w:rsidTr="00756A55">
        <w:trPr>
          <w:trHeight w:val="323"/>
        </w:trPr>
        <w:tc>
          <w:tcPr>
            <w:tcW w:w="9808" w:type="dxa"/>
            <w:gridSpan w:val="7"/>
            <w:tcBorders>
              <w:top w:val="nil"/>
              <w:left w:val="single" w:sz="8" w:space="0" w:color="000000"/>
              <w:bottom w:val="single" w:sz="8" w:space="0" w:color="000000"/>
              <w:right w:val="single" w:sz="8" w:space="0" w:color="000000"/>
            </w:tcBorders>
            <w:shd w:val="clear" w:color="auto" w:fill="auto"/>
            <w:vAlign w:val="center"/>
            <w:hideMark/>
          </w:tcPr>
          <w:p w:rsidR="003F5E01" w:rsidRPr="00B56727" w:rsidRDefault="003F5E01" w:rsidP="00366C0C">
            <w:pPr>
              <w:jc w:val="both"/>
              <w:rPr>
                <w:rFonts w:ascii="Arial" w:hAnsi="Arial" w:cs="Arial"/>
                <w:b/>
                <w:bCs/>
                <w:color w:val="000000"/>
              </w:rPr>
            </w:pPr>
            <w:r w:rsidRPr="00B56727">
              <w:rPr>
                <w:rFonts w:ascii="Arial" w:hAnsi="Arial" w:cs="Arial"/>
                <w:b/>
                <w:color w:val="000000"/>
              </w:rPr>
              <w:t>ESPECIALIDAD(ES)</w:t>
            </w:r>
            <w:r w:rsidRPr="00B56727">
              <w:rPr>
                <w:rFonts w:ascii="Arial" w:hAnsi="Arial" w:cs="Arial"/>
                <w:b/>
                <w:bCs/>
                <w:color w:val="000000"/>
              </w:rPr>
              <w:t xml:space="preserve">: </w:t>
            </w:r>
            <w:r w:rsidR="00B56727" w:rsidRPr="00B56727">
              <w:rPr>
                <w:rFonts w:ascii="Arial" w:hAnsi="Arial" w:cs="Arial"/>
                <w:bCs/>
                <w:color w:val="000000"/>
              </w:rPr>
              <w:t>MACROECONOMÍA, INVESTIGACIÓN Y ASESORAMIENTO DE TESIS, COMPETITIVIDAD, ESTADÍSTICA APLICADA.</w:t>
            </w:r>
          </w:p>
        </w:tc>
      </w:tr>
      <w:tr w:rsidR="003F5E01" w:rsidRPr="0096176F" w:rsidTr="00B56727">
        <w:trPr>
          <w:trHeight w:val="323"/>
        </w:trPr>
        <w:tc>
          <w:tcPr>
            <w:tcW w:w="4559" w:type="dxa"/>
            <w:gridSpan w:val="3"/>
            <w:tcBorders>
              <w:top w:val="single" w:sz="8" w:space="0" w:color="000000"/>
              <w:left w:val="single" w:sz="8" w:space="0" w:color="000000"/>
              <w:bottom w:val="double" w:sz="6" w:space="0" w:color="auto"/>
              <w:right w:val="single" w:sz="8" w:space="0" w:color="000000"/>
            </w:tcBorders>
            <w:shd w:val="clear" w:color="auto" w:fill="auto"/>
            <w:vAlign w:val="center"/>
            <w:hideMark/>
          </w:tcPr>
          <w:p w:rsidR="003F5E01" w:rsidRPr="00B56727" w:rsidRDefault="003F5E01" w:rsidP="00366C0C">
            <w:pPr>
              <w:jc w:val="both"/>
              <w:rPr>
                <w:rFonts w:ascii="Arial" w:hAnsi="Arial" w:cs="Arial"/>
                <w:b/>
                <w:color w:val="000000"/>
              </w:rPr>
            </w:pPr>
            <w:r w:rsidRPr="00B56727">
              <w:rPr>
                <w:rFonts w:ascii="Arial" w:hAnsi="Arial" w:cs="Arial"/>
                <w:b/>
                <w:color w:val="000000"/>
              </w:rPr>
              <w:t xml:space="preserve">Telf./celular: </w:t>
            </w:r>
            <w:r w:rsidR="004645A2" w:rsidRPr="00B56727">
              <w:rPr>
                <w:rFonts w:ascii="Arial" w:hAnsi="Arial" w:cs="Arial"/>
                <w:color w:val="000000"/>
              </w:rPr>
              <w:t>71763119</w:t>
            </w:r>
          </w:p>
        </w:tc>
        <w:tc>
          <w:tcPr>
            <w:tcW w:w="5249" w:type="dxa"/>
            <w:gridSpan w:val="4"/>
            <w:tcBorders>
              <w:top w:val="single" w:sz="8" w:space="0" w:color="000000"/>
              <w:left w:val="nil"/>
              <w:bottom w:val="double" w:sz="6" w:space="0" w:color="auto"/>
              <w:right w:val="single" w:sz="8" w:space="0" w:color="000000"/>
            </w:tcBorders>
            <w:shd w:val="clear" w:color="auto" w:fill="auto"/>
            <w:vAlign w:val="center"/>
            <w:hideMark/>
          </w:tcPr>
          <w:p w:rsidR="003F5E01" w:rsidRPr="00B56727" w:rsidRDefault="003F5E01" w:rsidP="00366C0C">
            <w:pPr>
              <w:tabs>
                <w:tab w:val="left" w:pos="777"/>
              </w:tabs>
              <w:ind w:left="777" w:hanging="777"/>
              <w:rPr>
                <w:rFonts w:ascii="Arial" w:hAnsi="Arial" w:cs="Arial"/>
                <w:b/>
                <w:color w:val="000000"/>
                <w:lang w:val="en-US"/>
              </w:rPr>
            </w:pPr>
            <w:r w:rsidRPr="00B56727">
              <w:rPr>
                <w:rFonts w:ascii="Arial" w:hAnsi="Arial" w:cs="Arial"/>
                <w:b/>
                <w:color w:val="000000"/>
                <w:lang w:val="en-US"/>
              </w:rPr>
              <w:t xml:space="preserve">Email :  </w:t>
            </w:r>
            <w:proofErr w:type="spellStart"/>
            <w:r w:rsidR="004645A2" w:rsidRPr="00B56727">
              <w:rPr>
                <w:rFonts w:ascii="Arial" w:hAnsi="Arial" w:cs="Arial"/>
                <w:color w:val="000000"/>
                <w:lang w:val="en-US"/>
              </w:rPr>
              <w:t>henry.reynaga.arce@gmail</w:t>
            </w:r>
            <w:proofErr w:type="spellEnd"/>
          </w:p>
        </w:tc>
      </w:tr>
    </w:tbl>
    <w:p w:rsidR="003B3C4B" w:rsidRPr="00756A55" w:rsidRDefault="003B3C4B" w:rsidP="003B3C4B">
      <w:pPr>
        <w:ind w:right="-212"/>
        <w:rPr>
          <w:rFonts w:ascii="Arial" w:hAnsi="Arial" w:cs="Arial"/>
          <w:b/>
          <w:lang w:val="en-US"/>
        </w:rPr>
      </w:pPr>
    </w:p>
    <w:p w:rsidR="003B3C4B" w:rsidRPr="00756A55" w:rsidRDefault="003B3C4B" w:rsidP="003B3C4B">
      <w:pPr>
        <w:ind w:right="-212"/>
        <w:rPr>
          <w:rFonts w:ascii="Arial" w:hAnsi="Arial" w:cs="Arial"/>
          <w:b/>
          <w:lang w:val="en-US"/>
        </w:rPr>
      </w:pPr>
    </w:p>
    <w:p w:rsidR="003B3C4B" w:rsidRPr="00756A55" w:rsidRDefault="003B3C4B" w:rsidP="003B3C4B">
      <w:pPr>
        <w:ind w:right="-212"/>
        <w:rPr>
          <w:rFonts w:ascii="Arial" w:hAnsi="Arial" w:cs="Arial"/>
          <w:b/>
        </w:rPr>
      </w:pPr>
      <w:r w:rsidRPr="00756A55">
        <w:rPr>
          <w:rFonts w:ascii="Arial" w:hAnsi="Arial" w:cs="Arial"/>
          <w:b/>
        </w:rPr>
        <w:t>1.  DEFINICIÓN DE LA ASIGNATURA (en relación al Perfil Profesional)</w:t>
      </w:r>
    </w:p>
    <w:p w:rsidR="003B3C4B" w:rsidRPr="00756A55" w:rsidRDefault="003B3C4B" w:rsidP="003B3C4B">
      <w:pPr>
        <w:pStyle w:val="Textodebloque"/>
        <w:rPr>
          <w:rFonts w:ascii="Arial" w:hAnsi="Arial" w:cs="Arial"/>
        </w:rPr>
      </w:pPr>
    </w:p>
    <w:p w:rsidR="00756A55" w:rsidRPr="00D532C5" w:rsidRDefault="00756A55" w:rsidP="003B3C4B">
      <w:pPr>
        <w:shd w:val="clear" w:color="auto" w:fill="FFFFFF"/>
        <w:jc w:val="both"/>
        <w:rPr>
          <w:rFonts w:ascii="Arial" w:hAnsi="Arial" w:cs="Arial"/>
        </w:rPr>
      </w:pP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 xml:space="preserve">En macroeconomía se estudia el comportamiento agregado de una economía. Se analiza por ejemplo la producción total de bienes y servicios medidas por el </w:t>
      </w:r>
      <w:r w:rsidRPr="00D532C5">
        <w:rPr>
          <w:rFonts w:ascii="Arial" w:hAnsi="Arial" w:cs="Arial"/>
          <w:lang w:val="es-BO"/>
        </w:rPr>
        <w:lastRenderedPageBreak/>
        <w:t>Producto Interno Bruto (PIB). También, se examinan las magnitudes globales de empleo y paro, así como, la composición del PIB en gastos de consumo</w:t>
      </w:r>
      <w:proofErr w:type="gramStart"/>
      <w:r w:rsidRPr="00D532C5">
        <w:rPr>
          <w:rFonts w:ascii="Arial" w:hAnsi="Arial" w:cs="Arial"/>
          <w:lang w:val="es-BO"/>
        </w:rPr>
        <w:t>,  inversión</w:t>
      </w:r>
      <w:proofErr w:type="gramEnd"/>
      <w:r w:rsidRPr="00D532C5">
        <w:rPr>
          <w:rFonts w:ascii="Arial" w:hAnsi="Arial" w:cs="Arial"/>
          <w:lang w:val="es-BO"/>
        </w:rPr>
        <w:t>, gastos del estado y las exportaciones netas. En general, la macroeconomía se plantea tres grandes problemas a resolver: la inflación, el desempleo y la recesión económica.</w:t>
      </w:r>
    </w:p>
    <w:p w:rsidR="00D532C5" w:rsidRPr="00D532C5" w:rsidRDefault="00D532C5" w:rsidP="00D532C5">
      <w:pPr>
        <w:spacing w:line="360" w:lineRule="auto"/>
        <w:jc w:val="both"/>
        <w:rPr>
          <w:rFonts w:ascii="Arial" w:hAnsi="Arial" w:cs="Arial"/>
          <w:b/>
          <w:lang w:val="es-BO"/>
        </w:rPr>
      </w:pPr>
    </w:p>
    <w:p w:rsidR="00D532C5" w:rsidRPr="00D532C5" w:rsidRDefault="00D532C5" w:rsidP="00D532C5">
      <w:pPr>
        <w:spacing w:line="360" w:lineRule="auto"/>
        <w:jc w:val="both"/>
        <w:rPr>
          <w:rFonts w:ascii="Arial" w:hAnsi="Arial" w:cs="Arial"/>
          <w:b/>
          <w:lang w:val="es-BO"/>
        </w:rPr>
      </w:pPr>
      <w:r w:rsidRPr="00D532C5">
        <w:rPr>
          <w:rFonts w:ascii="Arial" w:hAnsi="Arial" w:cs="Arial"/>
          <w:b/>
          <w:lang w:val="es-BO"/>
        </w:rPr>
        <w:t>2.  JUSTIFICACION</w:t>
      </w:r>
    </w:p>
    <w:p w:rsidR="00D532C5" w:rsidRPr="00D532C5" w:rsidRDefault="00D532C5" w:rsidP="00D532C5">
      <w:pPr>
        <w:spacing w:line="360" w:lineRule="auto"/>
        <w:jc w:val="both"/>
        <w:rPr>
          <w:rFonts w:ascii="Arial" w:hAnsi="Arial" w:cs="Arial"/>
          <w:lang w:val="es-BO"/>
        </w:rPr>
      </w:pP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Sin el estudio de la macroeconomía sería muy complicado seguir el comportamiento de los grandes agregados económicos de un país determinado, menos aún, alcanzar a entender, por ejemplo, la tendencia de la economía mundial.</w:t>
      </w:r>
    </w:p>
    <w:p w:rsidR="00D532C5" w:rsidRPr="00D532C5" w:rsidRDefault="00D532C5" w:rsidP="00D532C5">
      <w:pPr>
        <w:spacing w:line="360" w:lineRule="auto"/>
        <w:jc w:val="both"/>
        <w:rPr>
          <w:rFonts w:ascii="Arial" w:hAnsi="Arial" w:cs="Arial"/>
          <w:lang w:val="es-BO"/>
        </w:rPr>
      </w:pP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En el mundo actual ningún país es una isla, todos los países están conectados económicamente, por consiguiente es importante analizar a detalle el comportamiento de sus indicadores macroeconómicos para tomar decisiones en el ámbito de la política económica para modificar nuestros indicadores y lograr crecimiento económico a corto mediano y largo plazo.</w:t>
      </w: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Paulatinamente la macroeconomía se ha hecho parte de un instrumental imprescindible que va incluso más allá, de la propia economía, es decir incluso a otras áreas como la política, el medio ambiente la ecología, la sociología y la propia tecnología tienen necesidad de conocer por lo menos su instrumental básico.</w:t>
      </w:r>
    </w:p>
    <w:p w:rsidR="00D532C5" w:rsidRPr="00D532C5" w:rsidRDefault="00D532C5" w:rsidP="00D532C5">
      <w:pPr>
        <w:rPr>
          <w:rFonts w:ascii="Arial" w:hAnsi="Arial" w:cs="Arial"/>
          <w:b/>
        </w:rPr>
      </w:pPr>
    </w:p>
    <w:p w:rsidR="00D532C5" w:rsidRPr="00D532C5" w:rsidRDefault="00D532C5" w:rsidP="00D532C5">
      <w:pPr>
        <w:rPr>
          <w:rFonts w:ascii="Arial" w:hAnsi="Arial" w:cs="Arial"/>
          <w:b/>
        </w:rPr>
      </w:pPr>
    </w:p>
    <w:p w:rsidR="00D532C5" w:rsidRPr="00D532C5" w:rsidRDefault="00D532C5" w:rsidP="00D532C5">
      <w:pPr>
        <w:rPr>
          <w:rFonts w:ascii="Arial" w:hAnsi="Arial" w:cs="Arial"/>
          <w:b/>
        </w:rPr>
      </w:pPr>
      <w:r w:rsidRPr="00D532C5">
        <w:rPr>
          <w:rFonts w:ascii="Arial" w:hAnsi="Arial" w:cs="Arial"/>
          <w:b/>
        </w:rPr>
        <w:t xml:space="preserve">3.  COMPETENCIAS </w:t>
      </w:r>
    </w:p>
    <w:tbl>
      <w:tblPr>
        <w:tblW w:w="9699" w:type="dxa"/>
        <w:tblInd w:w="10" w:type="dxa"/>
        <w:tblCellMar>
          <w:left w:w="70" w:type="dxa"/>
          <w:right w:w="70" w:type="dxa"/>
        </w:tblCellMar>
        <w:tblLook w:val="04A0" w:firstRow="1" w:lastRow="0" w:firstColumn="1" w:lastColumn="0" w:noHBand="0" w:noVBand="1"/>
      </w:tblPr>
      <w:tblGrid>
        <w:gridCol w:w="3990"/>
        <w:gridCol w:w="5709"/>
      </w:tblGrid>
      <w:tr w:rsidR="00D532C5" w:rsidRPr="00D532C5" w:rsidTr="002D640C">
        <w:trPr>
          <w:trHeight w:val="90"/>
        </w:trPr>
        <w:tc>
          <w:tcPr>
            <w:tcW w:w="96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32C5" w:rsidRPr="00D532C5" w:rsidRDefault="00D532C5" w:rsidP="002D640C">
            <w:pPr>
              <w:jc w:val="center"/>
              <w:rPr>
                <w:rFonts w:ascii="Arial" w:hAnsi="Arial" w:cs="Arial"/>
                <w:b/>
                <w:bCs/>
              </w:rPr>
            </w:pPr>
            <w:r w:rsidRPr="00D532C5">
              <w:rPr>
                <w:rFonts w:ascii="Arial" w:hAnsi="Arial" w:cs="Arial"/>
                <w:b/>
                <w:bCs/>
              </w:rPr>
              <w:t>MACROECONOMIA</w:t>
            </w:r>
          </w:p>
        </w:tc>
      </w:tr>
      <w:tr w:rsidR="00D532C5" w:rsidRPr="00D532C5" w:rsidTr="002D640C">
        <w:trPr>
          <w:trHeight w:val="83"/>
        </w:trPr>
        <w:tc>
          <w:tcPr>
            <w:tcW w:w="96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32C5" w:rsidRPr="00D532C5" w:rsidRDefault="00D532C5" w:rsidP="002D640C">
            <w:pPr>
              <w:ind w:firstLineChars="100" w:firstLine="241"/>
              <w:jc w:val="center"/>
              <w:rPr>
                <w:rFonts w:ascii="Arial" w:hAnsi="Arial" w:cs="Arial"/>
                <w:color w:val="000000"/>
              </w:rPr>
            </w:pPr>
            <w:r w:rsidRPr="00D532C5">
              <w:rPr>
                <w:rFonts w:ascii="Arial" w:hAnsi="Arial" w:cs="Arial"/>
                <w:b/>
                <w:color w:val="000000"/>
              </w:rPr>
              <w:t>DOMINIO DE COMPETENCIA</w:t>
            </w:r>
            <w:r w:rsidRPr="00D532C5">
              <w:rPr>
                <w:rFonts w:ascii="Arial" w:hAnsi="Arial" w:cs="Arial"/>
                <w:color w:val="000000"/>
              </w:rPr>
              <w:t>:  EMPRENDIMIENTO</w:t>
            </w:r>
          </w:p>
        </w:tc>
      </w:tr>
      <w:tr w:rsidR="00D532C5" w:rsidRPr="00D532C5" w:rsidTr="002D640C">
        <w:trPr>
          <w:trHeight w:val="66"/>
        </w:trPr>
        <w:tc>
          <w:tcPr>
            <w:tcW w:w="3990" w:type="dxa"/>
            <w:vMerge w:val="restart"/>
            <w:tcBorders>
              <w:top w:val="nil"/>
              <w:left w:val="single" w:sz="4" w:space="0" w:color="auto"/>
              <w:bottom w:val="single" w:sz="4" w:space="0" w:color="auto"/>
              <w:right w:val="single" w:sz="4" w:space="0" w:color="auto"/>
            </w:tcBorders>
            <w:shd w:val="clear" w:color="000000" w:fill="FFFFFF"/>
            <w:hideMark/>
          </w:tcPr>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spacing w:line="360" w:lineRule="auto"/>
              <w:jc w:val="center"/>
              <w:rPr>
                <w:rFonts w:ascii="Arial" w:hAnsi="Arial" w:cs="Arial"/>
                <w:b/>
                <w:bCs/>
                <w:i/>
                <w:iCs/>
                <w:color w:val="000000"/>
                <w:sz w:val="28"/>
                <w:szCs w:val="28"/>
              </w:rPr>
            </w:pPr>
            <w:r w:rsidRPr="00D532C5">
              <w:rPr>
                <w:rFonts w:ascii="Arial" w:hAnsi="Arial" w:cs="Arial"/>
                <w:b/>
                <w:bCs/>
                <w:i/>
                <w:iCs/>
                <w:color w:val="000000"/>
                <w:sz w:val="28"/>
                <w:szCs w:val="28"/>
              </w:rPr>
              <w:t xml:space="preserve">Conoce los agregados básicos del análisis macroeconómico, los </w:t>
            </w:r>
            <w:r w:rsidRPr="00D532C5">
              <w:rPr>
                <w:rFonts w:ascii="Arial" w:hAnsi="Arial" w:cs="Arial"/>
                <w:b/>
                <w:bCs/>
                <w:i/>
                <w:iCs/>
                <w:color w:val="000000"/>
                <w:sz w:val="28"/>
                <w:szCs w:val="28"/>
              </w:rPr>
              <w:lastRenderedPageBreak/>
              <w:t>mercados que conforman la demanda y oferta agregada, determina equilibrios parciales y generales y puede medir el impacto de las políticas económicas aplicada en economía cerrada y abierta.</w:t>
            </w:r>
          </w:p>
        </w:tc>
        <w:tc>
          <w:tcPr>
            <w:tcW w:w="5709" w:type="dxa"/>
            <w:tcBorders>
              <w:top w:val="nil"/>
              <w:left w:val="nil"/>
              <w:bottom w:val="nil"/>
              <w:right w:val="single" w:sz="4" w:space="0" w:color="auto"/>
            </w:tcBorders>
            <w:shd w:val="clear" w:color="000000" w:fill="FFFFFF"/>
            <w:hideMark/>
          </w:tcPr>
          <w:p w:rsidR="00D532C5" w:rsidRPr="00D532C5" w:rsidRDefault="00D532C5" w:rsidP="002D640C">
            <w:pPr>
              <w:ind w:firstLineChars="100" w:firstLine="241"/>
              <w:rPr>
                <w:rFonts w:ascii="Arial" w:hAnsi="Arial" w:cs="Arial"/>
                <w:b/>
                <w:bCs/>
                <w:color w:val="000000"/>
              </w:rPr>
            </w:pPr>
            <w:r w:rsidRPr="00D532C5">
              <w:rPr>
                <w:rFonts w:ascii="Arial" w:hAnsi="Arial" w:cs="Arial"/>
                <w:b/>
                <w:bCs/>
                <w:color w:val="000000"/>
              </w:rPr>
              <w:lastRenderedPageBreak/>
              <w:t>CRITERIOS/ESTÁNDARES:</w:t>
            </w:r>
          </w:p>
          <w:p w:rsidR="00D532C5" w:rsidRPr="00D532C5" w:rsidRDefault="00D532C5" w:rsidP="002D640C">
            <w:pPr>
              <w:ind w:firstLineChars="100" w:firstLine="241"/>
              <w:rPr>
                <w:rFonts w:ascii="Arial" w:hAnsi="Arial" w:cs="Arial"/>
                <w:b/>
                <w:bCs/>
                <w:color w:val="000000"/>
              </w:rPr>
            </w:pPr>
          </w:p>
        </w:tc>
      </w:tr>
      <w:tr w:rsidR="00D532C5" w:rsidRPr="00D532C5" w:rsidTr="002D640C">
        <w:trPr>
          <w:trHeight w:val="127"/>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hideMark/>
          </w:tcPr>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Diferencia las principales escuelas de pensamiento macroeconómico.</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Identifica conceptos básicos para el análisis macro.</w:t>
            </w:r>
          </w:p>
          <w:p w:rsidR="00D532C5" w:rsidRPr="00D532C5" w:rsidRDefault="00D532C5" w:rsidP="004F4516">
            <w:pPr>
              <w:numPr>
                <w:ilvl w:val="0"/>
                <w:numId w:val="2"/>
              </w:numPr>
              <w:rPr>
                <w:rFonts w:ascii="Arial" w:hAnsi="Arial" w:cs="Arial"/>
                <w:iCs/>
                <w:lang w:val="es-ES_tradnl"/>
              </w:rPr>
            </w:pPr>
            <w:r w:rsidRPr="00D532C5">
              <w:rPr>
                <w:rFonts w:ascii="Arial" w:hAnsi="Arial" w:cs="Arial"/>
                <w:iCs/>
                <w:lang w:val="es-ES_tradnl"/>
              </w:rPr>
              <w:t>Realiza análisis de flujos económicos y componentes</w:t>
            </w:r>
          </w:p>
          <w:p w:rsidR="00D532C5" w:rsidRPr="00D532C5" w:rsidRDefault="00D532C5" w:rsidP="004F4516">
            <w:pPr>
              <w:numPr>
                <w:ilvl w:val="0"/>
                <w:numId w:val="2"/>
              </w:numPr>
              <w:rPr>
                <w:rFonts w:ascii="Arial" w:hAnsi="Arial" w:cs="Arial"/>
                <w:iCs/>
                <w:lang w:val="es-ES_tradnl"/>
              </w:rPr>
            </w:pPr>
            <w:r w:rsidRPr="00D532C5">
              <w:rPr>
                <w:rFonts w:ascii="Arial" w:hAnsi="Arial" w:cs="Arial"/>
                <w:iCs/>
                <w:lang w:val="es-ES_tradnl"/>
              </w:rPr>
              <w:t>Conoces los distintos métodos para medir el PIB</w:t>
            </w:r>
          </w:p>
          <w:p w:rsidR="00D532C5" w:rsidRPr="00D532C5" w:rsidRDefault="00D532C5" w:rsidP="004F4516">
            <w:pPr>
              <w:numPr>
                <w:ilvl w:val="0"/>
                <w:numId w:val="2"/>
              </w:numPr>
              <w:rPr>
                <w:rFonts w:ascii="Arial" w:hAnsi="Arial" w:cs="Arial"/>
                <w:iCs/>
                <w:lang w:val="es-ES_tradnl"/>
              </w:rPr>
            </w:pPr>
            <w:r w:rsidRPr="00D532C5">
              <w:rPr>
                <w:rFonts w:ascii="Arial" w:hAnsi="Arial" w:cs="Arial"/>
                <w:iCs/>
                <w:lang w:val="es-ES_tradnl"/>
              </w:rPr>
              <w:lastRenderedPageBreak/>
              <w:t>Calcula índices de precios y tasa de desempleo</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Determina los sectores que conforman la economía en sus diferentes etapas.</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Calcula el ingreso de equilibrio en una economía cerrada.</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Determina la curva de IS y LM</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Calcula el equilibrio en la demanda agregada</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Calcula el impacto de las políticas fiscales y monetarias en el equilibrio general de la economía.</w:t>
            </w:r>
          </w:p>
          <w:p w:rsidR="00D532C5" w:rsidRPr="00D532C5" w:rsidRDefault="00D532C5" w:rsidP="004F4516">
            <w:pPr>
              <w:pStyle w:val="Prrafodelista"/>
              <w:keepNext/>
              <w:numPr>
                <w:ilvl w:val="0"/>
                <w:numId w:val="2"/>
              </w:numPr>
              <w:outlineLvl w:val="3"/>
              <w:rPr>
                <w:rFonts w:ascii="Arial" w:hAnsi="Arial" w:cs="Arial"/>
                <w:bCs/>
                <w:lang w:val="es-ES_tradnl"/>
              </w:rPr>
            </w:pPr>
            <w:r w:rsidRPr="00D532C5">
              <w:rPr>
                <w:rFonts w:ascii="Arial" w:hAnsi="Arial" w:cs="Arial"/>
                <w:bCs/>
                <w:lang w:val="es-ES_tradnl"/>
              </w:rPr>
              <w:t>Aplica políticas mixtas en economía abierta y cerrada.</w:t>
            </w:r>
          </w:p>
          <w:p w:rsidR="00D532C5" w:rsidRPr="00D532C5" w:rsidRDefault="00D532C5" w:rsidP="004F4516">
            <w:pPr>
              <w:numPr>
                <w:ilvl w:val="0"/>
                <w:numId w:val="2"/>
              </w:numPr>
              <w:rPr>
                <w:rFonts w:ascii="Arial" w:hAnsi="Arial" w:cs="Arial"/>
                <w:bCs/>
                <w:lang w:val="es-ES_tradnl"/>
              </w:rPr>
            </w:pPr>
            <w:r w:rsidRPr="00D532C5">
              <w:rPr>
                <w:rFonts w:ascii="Arial" w:hAnsi="Arial" w:cs="Arial"/>
                <w:bCs/>
                <w:lang w:val="es-ES_tradnl"/>
              </w:rPr>
              <w:t xml:space="preserve">Realiza análisis de la economía internacional mediante el modelo </w:t>
            </w:r>
            <w:proofErr w:type="spellStart"/>
            <w:r w:rsidRPr="00D532C5">
              <w:rPr>
                <w:rFonts w:ascii="Arial" w:hAnsi="Arial" w:cs="Arial"/>
                <w:bCs/>
                <w:lang w:val="es-ES_tradnl"/>
              </w:rPr>
              <w:t>Mundell</w:t>
            </w:r>
            <w:proofErr w:type="spellEnd"/>
            <w:r w:rsidRPr="00D532C5">
              <w:rPr>
                <w:rFonts w:ascii="Arial" w:hAnsi="Arial" w:cs="Arial"/>
                <w:bCs/>
                <w:lang w:val="es-ES_tradnl"/>
              </w:rPr>
              <w:t xml:space="preserve"> Fleming.</w:t>
            </w:r>
          </w:p>
          <w:p w:rsidR="00D532C5" w:rsidRPr="00D532C5" w:rsidRDefault="00D532C5" w:rsidP="004F4516">
            <w:pPr>
              <w:pStyle w:val="Prrafodelista"/>
              <w:numPr>
                <w:ilvl w:val="0"/>
                <w:numId w:val="2"/>
              </w:numPr>
              <w:rPr>
                <w:rFonts w:ascii="Arial" w:hAnsi="Arial" w:cs="Arial"/>
                <w:iCs/>
                <w:lang w:val="es-ES_tradnl"/>
              </w:rPr>
            </w:pPr>
            <w:r w:rsidRPr="00D532C5">
              <w:rPr>
                <w:rFonts w:ascii="Arial" w:hAnsi="Arial" w:cs="Arial"/>
                <w:iCs/>
                <w:lang w:val="es-ES_tradnl"/>
              </w:rPr>
              <w:t>Conoces las causas de la inflación en la economía</w:t>
            </w:r>
          </w:p>
          <w:p w:rsidR="00D532C5" w:rsidRPr="00D532C5" w:rsidRDefault="00D532C5" w:rsidP="004F4516">
            <w:pPr>
              <w:pStyle w:val="Prrafodelista"/>
              <w:numPr>
                <w:ilvl w:val="0"/>
                <w:numId w:val="2"/>
              </w:numPr>
              <w:rPr>
                <w:rFonts w:ascii="Arial" w:hAnsi="Arial" w:cs="Arial"/>
                <w:iCs/>
                <w:lang w:val="es-ES_tradnl"/>
              </w:rPr>
            </w:pPr>
            <w:r w:rsidRPr="00D532C5">
              <w:rPr>
                <w:rFonts w:ascii="Arial" w:hAnsi="Arial" w:cs="Arial"/>
                <w:iCs/>
                <w:lang w:val="es-ES_tradnl"/>
              </w:rPr>
              <w:t>Identifica las diferentes estrategias de estabilización económica</w:t>
            </w:r>
          </w:p>
        </w:tc>
      </w:tr>
      <w:tr w:rsidR="00D532C5" w:rsidRPr="00D532C5" w:rsidTr="002D640C">
        <w:trPr>
          <w:trHeight w:val="17"/>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single" w:sz="4" w:space="0" w:color="auto"/>
              <w:right w:val="single" w:sz="4" w:space="0" w:color="auto"/>
            </w:tcBorders>
            <w:shd w:val="clear" w:color="000000" w:fill="FFFFFF"/>
            <w:vAlign w:val="center"/>
          </w:tcPr>
          <w:p w:rsidR="00D532C5" w:rsidRPr="00D532C5" w:rsidRDefault="00D532C5" w:rsidP="002D640C">
            <w:pPr>
              <w:rPr>
                <w:rFonts w:ascii="Arial" w:hAnsi="Arial" w:cs="Arial"/>
                <w:color w:val="000000"/>
              </w:rPr>
            </w:pPr>
          </w:p>
        </w:tc>
      </w:tr>
      <w:tr w:rsidR="00D532C5" w:rsidRPr="00D532C5" w:rsidTr="002D640C">
        <w:trPr>
          <w:trHeight w:val="70"/>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hideMark/>
          </w:tcPr>
          <w:p w:rsidR="00D532C5" w:rsidRPr="00D532C5" w:rsidRDefault="00D532C5" w:rsidP="002D640C">
            <w:pPr>
              <w:ind w:firstLineChars="100" w:firstLine="241"/>
              <w:rPr>
                <w:rFonts w:ascii="Arial" w:hAnsi="Arial" w:cs="Arial"/>
                <w:b/>
                <w:bCs/>
                <w:color w:val="000000"/>
              </w:rPr>
            </w:pPr>
            <w:r w:rsidRPr="00D532C5">
              <w:rPr>
                <w:rFonts w:ascii="Arial" w:hAnsi="Arial" w:cs="Arial"/>
                <w:b/>
                <w:bCs/>
                <w:color w:val="000000"/>
              </w:rPr>
              <w:t>EVIDENCIAS:</w:t>
            </w:r>
          </w:p>
        </w:tc>
      </w:tr>
      <w:tr w:rsidR="00D532C5" w:rsidRPr="00D532C5" w:rsidTr="002D640C">
        <w:trPr>
          <w:trHeight w:val="17"/>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hideMark/>
          </w:tcPr>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Registro del desempeño en clases durante el proceso de enseñanza- aprendizaje.</w:t>
            </w:r>
          </w:p>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Elaboración de ensayos por parte de los estudiantes.</w:t>
            </w:r>
          </w:p>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Debates analíticos reflexivos realizados por los estudiantes.</w:t>
            </w:r>
          </w:p>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Registro de evaluaciones diagnósticas y formativas.</w:t>
            </w:r>
          </w:p>
        </w:tc>
      </w:tr>
      <w:tr w:rsidR="00D532C5" w:rsidRPr="00D532C5" w:rsidTr="002D640C">
        <w:trPr>
          <w:trHeight w:val="70"/>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tcPr>
          <w:p w:rsidR="00D532C5" w:rsidRPr="00D532C5" w:rsidRDefault="00D532C5" w:rsidP="002D640C">
            <w:pPr>
              <w:pStyle w:val="Prrafodelista"/>
              <w:rPr>
                <w:rFonts w:ascii="Arial" w:hAnsi="Arial" w:cs="Arial"/>
                <w:color w:val="000000"/>
                <w:lang w:val="es-ES"/>
              </w:rPr>
            </w:pPr>
          </w:p>
        </w:tc>
      </w:tr>
      <w:tr w:rsidR="00D532C5" w:rsidRPr="00D532C5" w:rsidTr="002D640C">
        <w:trPr>
          <w:trHeight w:val="24"/>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tcPr>
          <w:p w:rsidR="00D532C5" w:rsidRPr="00D532C5" w:rsidRDefault="00D532C5" w:rsidP="002D640C">
            <w:pPr>
              <w:rPr>
                <w:rFonts w:ascii="Arial" w:hAnsi="Arial" w:cs="Arial"/>
                <w:color w:val="000000"/>
              </w:rPr>
            </w:pPr>
          </w:p>
        </w:tc>
      </w:tr>
      <w:tr w:rsidR="00D532C5" w:rsidRPr="00D532C5" w:rsidTr="002D640C">
        <w:trPr>
          <w:trHeight w:val="46"/>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single" w:sz="4" w:space="0" w:color="auto"/>
              <w:right w:val="single" w:sz="4" w:space="0" w:color="auto"/>
            </w:tcBorders>
            <w:shd w:val="clear" w:color="000000" w:fill="FFFFFF"/>
            <w:vAlign w:val="center"/>
          </w:tcPr>
          <w:p w:rsidR="00D532C5" w:rsidRPr="00D532C5" w:rsidRDefault="00D532C5" w:rsidP="002D640C">
            <w:pPr>
              <w:rPr>
                <w:rFonts w:ascii="Arial" w:hAnsi="Arial" w:cs="Arial"/>
                <w:color w:val="000000"/>
              </w:rPr>
            </w:pPr>
          </w:p>
        </w:tc>
      </w:tr>
    </w:tbl>
    <w:p w:rsidR="00D532C5" w:rsidRPr="00D532C5" w:rsidRDefault="00D532C5" w:rsidP="00D532C5">
      <w:pPr>
        <w:rPr>
          <w:rFonts w:ascii="Arial" w:hAnsi="Arial" w:cs="Arial"/>
        </w:rPr>
      </w:pPr>
    </w:p>
    <w:p w:rsidR="00D532C5" w:rsidRPr="00D532C5" w:rsidRDefault="00D532C5" w:rsidP="00D532C5">
      <w:pPr>
        <w:rPr>
          <w:rFonts w:ascii="Arial" w:hAnsi="Arial" w:cs="Arial"/>
          <w:b/>
          <w:lang w:val="es-BO"/>
        </w:rPr>
      </w:pPr>
      <w:r w:rsidRPr="00D532C5">
        <w:rPr>
          <w:rFonts w:ascii="Arial" w:hAnsi="Arial" w:cs="Arial"/>
          <w:b/>
          <w:lang w:val="es-BO"/>
        </w:rPr>
        <w:t>4.</w:t>
      </w:r>
      <w:proofErr w:type="gramStart"/>
      <w:r w:rsidRPr="00D532C5">
        <w:rPr>
          <w:rFonts w:ascii="Arial" w:hAnsi="Arial" w:cs="Arial"/>
          <w:b/>
          <w:lang w:val="es-BO"/>
        </w:rPr>
        <w:t>-  CONTENIDOS</w:t>
      </w:r>
      <w:proofErr w:type="gramEnd"/>
    </w:p>
    <w:p w:rsidR="00D532C5" w:rsidRPr="00D532C5" w:rsidRDefault="00D532C5" w:rsidP="00D532C5">
      <w:pPr>
        <w:ind w:left="360"/>
        <w:rPr>
          <w:rFonts w:ascii="Arial" w:hAnsi="Arial" w:cs="Arial"/>
          <w:lang w:val="es-BO"/>
        </w:rPr>
      </w:pPr>
    </w:p>
    <w:p w:rsidR="00D532C5" w:rsidRPr="00D532C5" w:rsidRDefault="00D532C5" w:rsidP="00D532C5">
      <w:pPr>
        <w:ind w:left="360"/>
        <w:rPr>
          <w:rFonts w:ascii="Arial" w:hAnsi="Arial" w:cs="Arial"/>
          <w:lang w:val="es-BO"/>
        </w:rPr>
      </w:pPr>
      <w:proofErr w:type="gramStart"/>
      <w:r w:rsidRPr="00D532C5">
        <w:rPr>
          <w:rFonts w:ascii="Arial" w:hAnsi="Arial" w:cs="Arial"/>
          <w:b/>
          <w:lang w:val="es-BO"/>
        </w:rPr>
        <w:t>4.1  Contenido</w:t>
      </w:r>
      <w:proofErr w:type="gramEnd"/>
      <w:r w:rsidRPr="00D532C5">
        <w:rPr>
          <w:rFonts w:ascii="Arial" w:hAnsi="Arial" w:cs="Arial"/>
          <w:b/>
          <w:lang w:val="es-BO"/>
        </w:rPr>
        <w:t xml:space="preserve"> mínimo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532C5" w:rsidRPr="00D532C5" w:rsidTr="002D640C">
        <w:tc>
          <w:tcPr>
            <w:tcW w:w="8856" w:type="dxa"/>
          </w:tcPr>
          <w:p w:rsidR="00D532C5" w:rsidRPr="00D532C5" w:rsidRDefault="00D532C5" w:rsidP="002D640C">
            <w:pPr>
              <w:jc w:val="both"/>
              <w:rPr>
                <w:rFonts w:ascii="Arial" w:hAnsi="Arial" w:cs="Arial"/>
                <w:lang w:val="es-BO"/>
              </w:rPr>
            </w:pPr>
            <w:r w:rsidRPr="00D532C5">
              <w:rPr>
                <w:rFonts w:ascii="Arial" w:hAnsi="Arial" w:cs="Arial"/>
                <w:lang w:val="es-BO"/>
              </w:rPr>
              <w:t>Introducción a la macroeconomía -  contabilidad nacional e indicadores macroeconómicos – economía cerrada- balanza de pagos – modelo de oferta y demanda agregada – mercado de bienes y mercado monetario en una economía cerrada- mercado monetario en una economía abierta – tópicos de macroeconomía.</w:t>
            </w:r>
          </w:p>
        </w:tc>
      </w:tr>
    </w:tbl>
    <w:p w:rsidR="00D532C5" w:rsidRPr="00D532C5" w:rsidRDefault="00D532C5" w:rsidP="00D532C5">
      <w:pPr>
        <w:ind w:left="792"/>
        <w:rPr>
          <w:rFonts w:ascii="Arial" w:hAnsi="Arial" w:cs="Arial"/>
          <w:b/>
          <w:lang w:val="es-BO"/>
        </w:rPr>
      </w:pPr>
    </w:p>
    <w:p w:rsidR="00D532C5" w:rsidRPr="00D532C5" w:rsidRDefault="00D532C5" w:rsidP="00D532C5">
      <w:pPr>
        <w:ind w:left="360"/>
        <w:rPr>
          <w:rFonts w:ascii="Arial" w:hAnsi="Arial" w:cs="Arial"/>
          <w:lang w:val="es-BO"/>
        </w:rPr>
      </w:pPr>
      <w:r w:rsidRPr="00D532C5">
        <w:rPr>
          <w:rFonts w:ascii="Arial" w:hAnsi="Arial" w:cs="Arial"/>
          <w:b/>
          <w:lang w:val="es-BO"/>
        </w:rPr>
        <w:t>4.2   Programa Analítico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532C5" w:rsidRPr="00D532C5" w:rsidTr="002D640C">
        <w:tc>
          <w:tcPr>
            <w:tcW w:w="8856" w:type="dxa"/>
          </w:tcPr>
          <w:p w:rsidR="00D532C5" w:rsidRPr="00D532C5" w:rsidRDefault="00D532C5" w:rsidP="002D640C">
            <w:pPr>
              <w:jc w:val="cente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lastRenderedPageBreak/>
              <w:t xml:space="preserve">TEMA 1             </w:t>
            </w: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Introducción a la macroeconomía</w:t>
            </w: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ind w:left="360"/>
              <w:rPr>
                <w:rFonts w:ascii="Arial" w:hAnsi="Arial" w:cs="Arial"/>
                <w:lang w:val="es-ES_tradnl"/>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Diferencia las principales escuelas de pensamiento macroeconómico.</w:t>
            </w: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Identifica conceptos básicos para el análisis macro.</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 xml:space="preserve">1.1 Introducción </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1.2 Escuelas de pensamiento</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1.3 conceptos fundamentales</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1.4 Los problemas macroeconómicos</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1.5 El ciclo económico y la brecha de producción</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1.6 Relación entre variables</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2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CONTABILIDAD NACIONAL E INDICADORES MACROECONOMICOS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ind w:left="360"/>
              <w:rPr>
                <w:rFonts w:ascii="Arial" w:hAnsi="Arial" w:cs="Arial"/>
                <w:lang w:val="es-ES_tradnl"/>
              </w:rPr>
            </w:pPr>
          </w:p>
          <w:p w:rsidR="00D532C5" w:rsidRPr="00D532C5" w:rsidRDefault="00D532C5" w:rsidP="004F4516">
            <w:pPr>
              <w:numPr>
                <w:ilvl w:val="0"/>
                <w:numId w:val="4"/>
              </w:numPr>
              <w:rPr>
                <w:rFonts w:ascii="Arial" w:hAnsi="Arial" w:cs="Arial"/>
                <w:iCs/>
                <w:lang w:val="es-ES_tradnl"/>
              </w:rPr>
            </w:pPr>
            <w:r w:rsidRPr="00D532C5">
              <w:rPr>
                <w:rFonts w:ascii="Arial" w:hAnsi="Arial" w:cs="Arial"/>
                <w:iCs/>
                <w:lang w:val="es-ES_tradnl"/>
              </w:rPr>
              <w:t>Realiza análisis de flujos económicos y componentes</w:t>
            </w:r>
          </w:p>
          <w:p w:rsidR="00D532C5" w:rsidRPr="00D532C5" w:rsidRDefault="00D532C5" w:rsidP="004F4516">
            <w:pPr>
              <w:numPr>
                <w:ilvl w:val="0"/>
                <w:numId w:val="4"/>
              </w:numPr>
              <w:rPr>
                <w:rFonts w:ascii="Arial" w:hAnsi="Arial" w:cs="Arial"/>
                <w:iCs/>
                <w:lang w:val="es-ES_tradnl"/>
              </w:rPr>
            </w:pPr>
            <w:r w:rsidRPr="00D532C5">
              <w:rPr>
                <w:rFonts w:ascii="Arial" w:hAnsi="Arial" w:cs="Arial"/>
                <w:iCs/>
                <w:lang w:val="es-ES_tradnl"/>
              </w:rPr>
              <w:t>Conoces los distintos métodos para medir el PIB</w:t>
            </w:r>
          </w:p>
          <w:p w:rsidR="00D532C5" w:rsidRPr="00D532C5" w:rsidRDefault="00D532C5" w:rsidP="004F4516">
            <w:pPr>
              <w:numPr>
                <w:ilvl w:val="0"/>
                <w:numId w:val="4"/>
              </w:numPr>
              <w:rPr>
                <w:rFonts w:ascii="Arial" w:hAnsi="Arial" w:cs="Arial"/>
                <w:iCs/>
                <w:lang w:val="es-ES_tradnl"/>
              </w:rPr>
            </w:pPr>
            <w:r w:rsidRPr="00D532C5">
              <w:rPr>
                <w:rFonts w:ascii="Arial" w:hAnsi="Arial" w:cs="Arial"/>
                <w:iCs/>
                <w:lang w:val="es-ES_tradnl"/>
              </w:rPr>
              <w:t>Calcula índices de precios y tasa de desempleo</w:t>
            </w:r>
          </w:p>
          <w:p w:rsidR="00D532C5" w:rsidRPr="00D532C5" w:rsidRDefault="00D532C5" w:rsidP="002D640C">
            <w:pPr>
              <w:rPr>
                <w:rFonts w:ascii="Arial" w:hAnsi="Arial" w:cs="Arial"/>
                <w:b/>
                <w:iCs/>
                <w:lang w:val="es-BO"/>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2.1 Flujo circular de la economía</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2.2 El Producto Nacional Bruto (P.N.B) y el Producto Nacional Neto (P.N.N.)</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2.3 La medición del PIB</w:t>
            </w:r>
          </w:p>
          <w:p w:rsidR="00D532C5" w:rsidRPr="00D532C5" w:rsidRDefault="00D532C5" w:rsidP="002D640C">
            <w:pPr>
              <w:ind w:left="360"/>
              <w:rPr>
                <w:rFonts w:ascii="Arial" w:hAnsi="Arial" w:cs="Arial"/>
                <w:lang w:val="es-ES_tradnl"/>
              </w:rPr>
            </w:pPr>
            <w:r w:rsidRPr="00D532C5">
              <w:rPr>
                <w:rFonts w:ascii="Arial" w:hAnsi="Arial" w:cs="Arial"/>
                <w:lang w:val="es-ES_tradnl"/>
              </w:rPr>
              <w:t>2.4 Índice de precios</w:t>
            </w:r>
          </w:p>
          <w:p w:rsidR="00D532C5" w:rsidRPr="00D532C5" w:rsidRDefault="00D532C5" w:rsidP="002D640C">
            <w:pPr>
              <w:ind w:left="360"/>
              <w:rPr>
                <w:rFonts w:ascii="Arial" w:hAnsi="Arial" w:cs="Arial"/>
                <w:lang w:val="es-ES_tradnl"/>
              </w:rPr>
            </w:pPr>
            <w:r w:rsidRPr="00D532C5">
              <w:rPr>
                <w:rFonts w:ascii="Arial" w:hAnsi="Arial" w:cs="Arial"/>
                <w:lang w:val="es-ES_tradnl"/>
              </w:rPr>
              <w:t>2.5 Identidades importantes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3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MACROECONOMIA CERRADA DEMANDA AGREGADA,</w:t>
            </w: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 xml:space="preserve"> PRODUCCION Y CONSUMO</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Determina los sectores que conforman la economía en sus diferentes etapas.</w:t>
            </w: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Calcula el ingreso de equilibrio en una economía cerrada.</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lastRenderedPageBreak/>
              <w:t xml:space="preserve">  La demanda agregada y producción de equilibrio.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La función de consumo y demanda agregada</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La relación entre el consumo y la renta</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multiplicador</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sector publico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presupuesto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superávit presupuestario de pleno empleo</w:t>
            </w:r>
          </w:p>
          <w:p w:rsidR="00D532C5" w:rsidRPr="00D532C5" w:rsidRDefault="00D532C5" w:rsidP="002D640C">
            <w:pPr>
              <w:rPr>
                <w:rFonts w:ascii="Arial" w:hAnsi="Arial" w:cs="Arial"/>
                <w:b/>
                <w:bCs/>
                <w:iCs/>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4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MODELO DE OFERTA Y DEMANDA AGREGADA</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Determina la curva de IS y LM</w:t>
            </w: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Calcula el equilibrio en la demanda agregada</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La descripción del modelo</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El sector gasto: la relación IS</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El sector monetario: la relación LM</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La curva de demanda agregada</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El sector de  la producción: la oferta agregada</w:t>
            </w:r>
          </w:p>
          <w:p w:rsidR="00D532C5" w:rsidRPr="00D532C5" w:rsidRDefault="00D532C5" w:rsidP="002D640C">
            <w:pPr>
              <w:keepNext/>
              <w:outlineLvl w:val="3"/>
              <w:rPr>
                <w:rFonts w:ascii="Arial" w:hAnsi="Arial" w:cs="Arial"/>
                <w:bCs/>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5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POLITICAS ECONOMICAS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Calcula el impacto de las políticas fiscales y monetarias en el equilibrio general de la economía.</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7"/>
              </w:numPr>
              <w:outlineLvl w:val="3"/>
              <w:rPr>
                <w:rFonts w:ascii="Arial" w:hAnsi="Arial" w:cs="Arial"/>
                <w:bCs/>
                <w:lang w:val="es-ES_tradnl"/>
              </w:rPr>
            </w:pPr>
            <w:r w:rsidRPr="00D532C5">
              <w:rPr>
                <w:rFonts w:ascii="Arial" w:hAnsi="Arial" w:cs="Arial"/>
                <w:bCs/>
                <w:lang w:val="es-ES_tradnl"/>
              </w:rPr>
              <w:t xml:space="preserve"> La política económica</w:t>
            </w:r>
          </w:p>
          <w:p w:rsidR="00D532C5" w:rsidRPr="00D532C5" w:rsidRDefault="00D532C5" w:rsidP="004F4516">
            <w:pPr>
              <w:keepNext/>
              <w:numPr>
                <w:ilvl w:val="1"/>
                <w:numId w:val="7"/>
              </w:numPr>
              <w:outlineLvl w:val="3"/>
              <w:rPr>
                <w:rFonts w:ascii="Arial" w:hAnsi="Arial" w:cs="Arial"/>
                <w:bCs/>
                <w:lang w:val="es-ES_tradnl"/>
              </w:rPr>
            </w:pPr>
            <w:r w:rsidRPr="00D532C5">
              <w:rPr>
                <w:rFonts w:ascii="Arial" w:hAnsi="Arial" w:cs="Arial"/>
                <w:bCs/>
                <w:lang w:val="es-ES_tradnl"/>
              </w:rPr>
              <w:t xml:space="preserve"> Política fiscal</w:t>
            </w:r>
          </w:p>
          <w:p w:rsidR="00D532C5" w:rsidRPr="00D532C5" w:rsidRDefault="00D532C5" w:rsidP="004F4516">
            <w:pPr>
              <w:keepNext/>
              <w:numPr>
                <w:ilvl w:val="1"/>
                <w:numId w:val="7"/>
              </w:numPr>
              <w:outlineLvl w:val="3"/>
              <w:rPr>
                <w:rFonts w:ascii="Arial" w:hAnsi="Arial" w:cs="Arial"/>
                <w:bCs/>
                <w:lang w:val="es-ES_tradnl"/>
              </w:rPr>
            </w:pPr>
            <w:r w:rsidRPr="00D532C5">
              <w:rPr>
                <w:rFonts w:ascii="Arial" w:hAnsi="Arial" w:cs="Arial"/>
                <w:bCs/>
                <w:lang w:val="es-ES_tradnl"/>
              </w:rPr>
              <w:t xml:space="preserve"> Política monetaria</w:t>
            </w:r>
          </w:p>
          <w:p w:rsidR="00D532C5" w:rsidRPr="00D532C5" w:rsidRDefault="00D532C5" w:rsidP="002D640C">
            <w:pPr>
              <w:jc w:val="center"/>
              <w:rPr>
                <w:rFonts w:ascii="Arial" w:hAnsi="Arial" w:cs="Arial"/>
                <w:b/>
                <w:bCs/>
                <w:iCs/>
                <w:lang w:val="es-BO"/>
              </w:rPr>
            </w:pPr>
          </w:p>
          <w:p w:rsidR="00D532C5" w:rsidRPr="00D532C5" w:rsidRDefault="00D532C5" w:rsidP="002D640C">
            <w:pPr>
              <w:jc w:val="cente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6            </w:t>
            </w:r>
          </w:p>
          <w:p w:rsidR="00D532C5" w:rsidRPr="00D532C5" w:rsidRDefault="00D532C5" w:rsidP="002D640C">
            <w:pPr>
              <w:jc w:val="cente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MACROECONOMIA ABIERTA LA BALANZA DE PAGOS</w:t>
            </w:r>
          </w:p>
          <w:p w:rsidR="00D532C5" w:rsidRPr="00D532C5" w:rsidRDefault="00D532C5" w:rsidP="002D640C">
            <w:pPr>
              <w:jc w:val="cente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pStyle w:val="Prrafodelista"/>
              <w:keepNext/>
              <w:numPr>
                <w:ilvl w:val="0"/>
                <w:numId w:val="13"/>
              </w:numPr>
              <w:ind w:left="993" w:hanging="426"/>
              <w:outlineLvl w:val="3"/>
              <w:rPr>
                <w:rFonts w:ascii="Arial" w:hAnsi="Arial" w:cs="Arial"/>
                <w:bCs/>
                <w:lang w:val="es-ES_tradnl"/>
              </w:rPr>
            </w:pPr>
            <w:r w:rsidRPr="00D532C5">
              <w:rPr>
                <w:rFonts w:ascii="Arial" w:hAnsi="Arial" w:cs="Arial"/>
                <w:bCs/>
                <w:lang w:val="es-ES_tradnl"/>
              </w:rPr>
              <w:t>Aplica políticas mixtas en economía abierta y cerrada.</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La balanza de pagos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Cuentas de balanza de pagos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Los indicadores del tipo de cambio</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Las fluctuaciones cambiarias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Problemas de los sistemas cambiarios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Los problemas actuales del sistema financiero</w:t>
            </w:r>
          </w:p>
          <w:p w:rsidR="00D532C5" w:rsidRPr="00D532C5" w:rsidRDefault="00D532C5" w:rsidP="004F4516">
            <w:pPr>
              <w:keepNext/>
              <w:numPr>
                <w:ilvl w:val="1"/>
                <w:numId w:val="9"/>
              </w:numPr>
              <w:ind w:firstLine="349"/>
              <w:outlineLvl w:val="3"/>
              <w:rPr>
                <w:rFonts w:ascii="Arial" w:hAnsi="Arial" w:cs="Arial"/>
                <w:lang w:val="es-ES_tradnl"/>
              </w:rPr>
            </w:pPr>
            <w:r w:rsidRPr="00D532C5">
              <w:rPr>
                <w:rFonts w:ascii="Arial" w:hAnsi="Arial" w:cs="Arial"/>
                <w:bCs/>
                <w:lang w:val="es-ES_tradnl"/>
              </w:rPr>
              <w:t>La balanza de pagos en Bolivia y las reservas internacionales</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7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POLITICAS ECONOMICAS EN UNA ECONOMIA ABIERTA</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bCs/>
                <w:lang w:val="es-ES_tradnl"/>
              </w:rPr>
            </w:pPr>
            <w:r w:rsidRPr="00D532C5">
              <w:rPr>
                <w:rFonts w:ascii="Arial" w:hAnsi="Arial" w:cs="Arial"/>
                <w:bCs/>
                <w:lang w:val="es-ES_tradnl"/>
              </w:rPr>
              <w:t xml:space="preserve">Realiza análisis de la economía internacional mediante el modelo </w:t>
            </w:r>
            <w:proofErr w:type="spellStart"/>
            <w:r w:rsidRPr="00D532C5">
              <w:rPr>
                <w:rFonts w:ascii="Arial" w:hAnsi="Arial" w:cs="Arial"/>
                <w:bCs/>
                <w:lang w:val="es-ES_tradnl"/>
              </w:rPr>
              <w:t>Mundell</w:t>
            </w:r>
            <w:proofErr w:type="spellEnd"/>
            <w:r w:rsidRPr="00D532C5">
              <w:rPr>
                <w:rFonts w:ascii="Arial" w:hAnsi="Arial" w:cs="Arial"/>
                <w:bCs/>
                <w:lang w:val="es-ES_tradnl"/>
              </w:rPr>
              <w:t xml:space="preserve"> Fleming.</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7.1.  La demanda agregada</w:t>
            </w:r>
          </w:p>
          <w:p w:rsidR="00D532C5" w:rsidRPr="00D532C5" w:rsidRDefault="00D532C5" w:rsidP="002D640C">
            <w:pPr>
              <w:ind w:left="1080"/>
              <w:rPr>
                <w:rFonts w:ascii="Arial" w:hAnsi="Arial" w:cs="Arial"/>
                <w:lang w:val="es-ES_tradnl"/>
              </w:rPr>
            </w:pPr>
            <w:r w:rsidRPr="00D532C5">
              <w:rPr>
                <w:rFonts w:ascii="Arial" w:hAnsi="Arial" w:cs="Arial"/>
                <w:lang w:val="es-ES_tradnl"/>
              </w:rPr>
              <w:t>7.2.  La relación de balanza de pagos</w:t>
            </w:r>
          </w:p>
          <w:p w:rsidR="00D532C5" w:rsidRPr="00D532C5" w:rsidRDefault="00D532C5" w:rsidP="002D640C">
            <w:pPr>
              <w:ind w:left="1080"/>
              <w:rPr>
                <w:rFonts w:ascii="Arial" w:hAnsi="Arial" w:cs="Arial"/>
                <w:lang w:val="es-ES_tradnl"/>
              </w:rPr>
            </w:pPr>
            <w:r w:rsidRPr="00D532C5">
              <w:rPr>
                <w:rFonts w:ascii="Arial" w:hAnsi="Arial" w:cs="Arial"/>
                <w:lang w:val="es-ES_tradnl"/>
              </w:rPr>
              <w:t>7.3.  La oferta agregada y el equilibrio conjunto</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7.4.  Variaciones de la Balanza comercial</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7.5.  La política comercial</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 xml:space="preserve">7.6   El modelo </w:t>
            </w:r>
            <w:proofErr w:type="spellStart"/>
            <w:r w:rsidRPr="00D532C5">
              <w:rPr>
                <w:rFonts w:ascii="Arial" w:hAnsi="Arial" w:cs="Arial"/>
                <w:bCs/>
                <w:lang w:val="es-ES_tradnl"/>
              </w:rPr>
              <w:t>Mundell</w:t>
            </w:r>
            <w:proofErr w:type="spellEnd"/>
            <w:r w:rsidRPr="00D532C5">
              <w:rPr>
                <w:rFonts w:ascii="Arial" w:hAnsi="Arial" w:cs="Arial"/>
                <w:bCs/>
                <w:lang w:val="es-ES_tradnl"/>
              </w:rPr>
              <w:t xml:space="preserve"> Fleming</w:t>
            </w:r>
          </w:p>
          <w:p w:rsidR="00D532C5" w:rsidRPr="00D532C5" w:rsidRDefault="00D532C5" w:rsidP="002D640C">
            <w:pPr>
              <w:jc w:val="center"/>
              <w:rPr>
                <w:rFonts w:ascii="Arial" w:hAnsi="Arial" w:cs="Arial"/>
                <w:b/>
                <w:bCs/>
                <w:iCs/>
                <w:lang w:val="es-ES_tradnl"/>
              </w:rPr>
            </w:pPr>
          </w:p>
          <w:p w:rsidR="00D532C5" w:rsidRPr="00D532C5" w:rsidRDefault="00D532C5" w:rsidP="002D640C">
            <w:pPr>
              <w:jc w:val="center"/>
              <w:rPr>
                <w:rFonts w:ascii="Arial" w:hAnsi="Arial" w:cs="Arial"/>
                <w:b/>
                <w:bCs/>
                <w:iCs/>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8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TEMATICAS MACROECONOMICAS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pStyle w:val="Prrafodelista"/>
              <w:numPr>
                <w:ilvl w:val="0"/>
                <w:numId w:val="14"/>
              </w:numPr>
              <w:ind w:left="426" w:hanging="284"/>
              <w:rPr>
                <w:rFonts w:ascii="Arial" w:hAnsi="Arial" w:cs="Arial"/>
                <w:iCs/>
                <w:lang w:val="es-ES_tradnl"/>
              </w:rPr>
            </w:pPr>
            <w:r w:rsidRPr="00D532C5">
              <w:rPr>
                <w:rFonts w:ascii="Arial" w:hAnsi="Arial" w:cs="Arial"/>
                <w:iCs/>
                <w:lang w:val="es-ES_tradnl"/>
              </w:rPr>
              <w:t>Conoces las causas de la inflación en la economía</w:t>
            </w:r>
          </w:p>
          <w:p w:rsidR="00D532C5" w:rsidRPr="00D532C5" w:rsidRDefault="00D532C5" w:rsidP="004F4516">
            <w:pPr>
              <w:pStyle w:val="Prrafodelista"/>
              <w:numPr>
                <w:ilvl w:val="0"/>
                <w:numId w:val="14"/>
              </w:numPr>
              <w:ind w:left="426" w:hanging="284"/>
              <w:rPr>
                <w:rFonts w:ascii="Arial" w:hAnsi="Arial" w:cs="Arial"/>
                <w:iCs/>
                <w:lang w:val="es-ES_tradnl"/>
              </w:rPr>
            </w:pPr>
            <w:r w:rsidRPr="00D532C5">
              <w:rPr>
                <w:rFonts w:ascii="Arial" w:hAnsi="Arial" w:cs="Arial"/>
                <w:iCs/>
                <w:lang w:val="es-ES_tradnl"/>
              </w:rPr>
              <w:t>Identifica las diferentes estrategias de estabilización económica</w:t>
            </w: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numPr>
                <w:ilvl w:val="1"/>
                <w:numId w:val="10"/>
              </w:numPr>
              <w:rPr>
                <w:rFonts w:ascii="Arial" w:hAnsi="Arial" w:cs="Arial"/>
                <w:iCs/>
                <w:lang w:val="es-BO"/>
              </w:rPr>
            </w:pPr>
            <w:r w:rsidRPr="00D532C5">
              <w:rPr>
                <w:rFonts w:ascii="Arial" w:hAnsi="Arial" w:cs="Arial"/>
                <w:lang w:val="es-ES_tradnl"/>
              </w:rPr>
              <w:t xml:space="preserve">  Las perturbaciones económicas    </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lastRenderedPageBreak/>
              <w:t xml:space="preserve">  Inflación y desempleo</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La teoría de los ciclos económicos</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El crecimiento económico</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El desarrollo económico</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Problemas en el comercio internacional. La crisis mundial.    </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Análisis actual de la economía boliviana.</w:t>
            </w:r>
          </w:p>
          <w:p w:rsidR="00D532C5" w:rsidRPr="00D532C5" w:rsidRDefault="00D532C5" w:rsidP="002D640C">
            <w:pPr>
              <w:keepNext/>
              <w:outlineLvl w:val="3"/>
              <w:rPr>
                <w:rFonts w:ascii="Arial" w:hAnsi="Arial" w:cs="Arial"/>
                <w:b/>
                <w:bCs/>
                <w:sz w:val="28"/>
                <w:szCs w:val="28"/>
                <w:lang w:val="es-BO"/>
              </w:rPr>
            </w:pPr>
          </w:p>
        </w:tc>
      </w:tr>
      <w:tr w:rsidR="00D532C5" w:rsidRPr="00D532C5" w:rsidTr="002D640C">
        <w:tc>
          <w:tcPr>
            <w:tcW w:w="8856" w:type="dxa"/>
          </w:tcPr>
          <w:p w:rsidR="00D532C5" w:rsidRPr="00D532C5" w:rsidRDefault="00D532C5" w:rsidP="002D640C">
            <w:pPr>
              <w:jc w:val="center"/>
              <w:rPr>
                <w:rFonts w:ascii="Arial" w:hAnsi="Arial" w:cs="Arial"/>
                <w:b/>
                <w:bCs/>
                <w:iCs/>
                <w:lang w:val="es-BO"/>
              </w:rPr>
            </w:pPr>
          </w:p>
        </w:tc>
      </w:tr>
    </w:tbl>
    <w:p w:rsidR="00D532C5" w:rsidRPr="00D532C5" w:rsidRDefault="00D532C5" w:rsidP="00D532C5">
      <w:pPr>
        <w:rPr>
          <w:rFonts w:ascii="Arial" w:hAnsi="Arial" w:cs="Arial"/>
          <w:lang w:val="es-BO"/>
        </w:rPr>
      </w:pPr>
    </w:p>
    <w:p w:rsidR="00D532C5" w:rsidRPr="00D532C5" w:rsidRDefault="00D532C5" w:rsidP="00D532C5">
      <w:pPr>
        <w:rPr>
          <w:rFonts w:ascii="Arial" w:hAnsi="Arial" w:cs="Arial"/>
          <w:b/>
          <w:caps/>
          <w:lang w:val="es-BO"/>
        </w:rPr>
      </w:pPr>
      <w:r w:rsidRPr="00D532C5">
        <w:rPr>
          <w:rFonts w:ascii="Arial" w:hAnsi="Arial" w:cs="Arial"/>
          <w:b/>
          <w:caps/>
          <w:lang w:val="es-BO"/>
        </w:rPr>
        <w:t>5.-   Bibliografía</w:t>
      </w:r>
    </w:p>
    <w:p w:rsidR="00D532C5" w:rsidRPr="00D532C5" w:rsidRDefault="00D532C5" w:rsidP="00D532C5">
      <w:pPr>
        <w:ind w:left="360"/>
        <w:rPr>
          <w:rFonts w:ascii="Arial" w:hAnsi="Arial" w:cs="Arial"/>
          <w:caps/>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532C5" w:rsidRPr="00D532C5" w:rsidTr="002D640C">
        <w:tc>
          <w:tcPr>
            <w:tcW w:w="8856" w:type="dxa"/>
          </w:tcPr>
          <w:p w:rsidR="00D532C5" w:rsidRPr="00D532C5" w:rsidRDefault="00D532C5" w:rsidP="002D640C">
            <w:pPr>
              <w:rPr>
                <w:rFonts w:ascii="Arial" w:hAnsi="Arial" w:cs="Arial"/>
                <w:lang w:val="es-BO"/>
              </w:rPr>
            </w:pPr>
            <w:r w:rsidRPr="00D532C5">
              <w:rPr>
                <w:rFonts w:ascii="Arial" w:hAnsi="Arial" w:cs="Arial"/>
                <w:lang w:val="es-BO"/>
              </w:rPr>
              <w:t xml:space="preserve">DORBUSH </w:t>
            </w:r>
            <w:proofErr w:type="spellStart"/>
            <w:r w:rsidRPr="00D532C5">
              <w:rPr>
                <w:rFonts w:ascii="Arial" w:hAnsi="Arial" w:cs="Arial"/>
                <w:lang w:val="es-BO"/>
              </w:rPr>
              <w:t>Rudiger</w:t>
            </w:r>
            <w:proofErr w:type="spellEnd"/>
            <w:r w:rsidRPr="00D532C5">
              <w:rPr>
                <w:rFonts w:ascii="Arial" w:hAnsi="Arial" w:cs="Arial"/>
                <w:lang w:val="es-BO"/>
              </w:rPr>
              <w:t xml:space="preserve"> y FICHER, Stanley. Macroeconomía. Editorial Mc Graw Hill. España. 2004, 9º edición.</w:t>
            </w:r>
          </w:p>
          <w:p w:rsidR="00D532C5" w:rsidRPr="00D532C5" w:rsidRDefault="00D532C5" w:rsidP="002D640C">
            <w:pPr>
              <w:rPr>
                <w:rFonts w:ascii="Arial" w:hAnsi="Arial" w:cs="Arial"/>
                <w:lang w:val="es-BO"/>
              </w:rPr>
            </w:pPr>
            <w:r w:rsidRPr="00D532C5">
              <w:rPr>
                <w:rFonts w:ascii="Arial" w:hAnsi="Arial" w:cs="Arial"/>
                <w:lang w:val="es-BO"/>
              </w:rPr>
              <w:t xml:space="preserve">BARRO Robert (1991). Macroeconomía. Mc Graw Hill interamericana. México. 1986.N, </w:t>
            </w:r>
          </w:p>
          <w:p w:rsidR="00D532C5" w:rsidRPr="00D532C5" w:rsidRDefault="00D532C5" w:rsidP="002D640C">
            <w:pPr>
              <w:rPr>
                <w:rFonts w:ascii="Arial" w:hAnsi="Arial" w:cs="Arial"/>
                <w:lang w:val="es-BO"/>
              </w:rPr>
            </w:pPr>
            <w:r w:rsidRPr="00D532C5">
              <w:rPr>
                <w:rFonts w:ascii="Arial" w:hAnsi="Arial" w:cs="Arial"/>
                <w:lang w:val="es-BO"/>
              </w:rPr>
              <w:t xml:space="preserve">SACH, </w:t>
            </w:r>
            <w:proofErr w:type="spellStart"/>
            <w:r w:rsidRPr="00D532C5">
              <w:rPr>
                <w:rFonts w:ascii="Arial" w:hAnsi="Arial" w:cs="Arial"/>
                <w:lang w:val="es-BO"/>
              </w:rPr>
              <w:t>Jefrey</w:t>
            </w:r>
            <w:proofErr w:type="spellEnd"/>
            <w:r w:rsidRPr="00D532C5">
              <w:rPr>
                <w:rFonts w:ascii="Arial" w:hAnsi="Arial" w:cs="Arial"/>
                <w:lang w:val="es-BO"/>
              </w:rPr>
              <w:t xml:space="preserve"> y LARRAIN, Felipe. Macroeconomía en la economía global. Editorial Prentice Hall, </w:t>
            </w:r>
            <w:proofErr w:type="gramStart"/>
            <w:r w:rsidRPr="00D532C5">
              <w:rPr>
                <w:rFonts w:ascii="Arial" w:hAnsi="Arial" w:cs="Arial"/>
                <w:lang w:val="es-BO"/>
              </w:rPr>
              <w:t>Hispano</w:t>
            </w:r>
            <w:proofErr w:type="gramEnd"/>
            <w:r w:rsidRPr="00D532C5">
              <w:rPr>
                <w:rFonts w:ascii="Arial" w:hAnsi="Arial" w:cs="Arial"/>
                <w:lang w:val="es-BO"/>
              </w:rPr>
              <w:t xml:space="preserve"> americana. México 1994.</w:t>
            </w:r>
          </w:p>
          <w:p w:rsidR="00D532C5" w:rsidRPr="00400049" w:rsidRDefault="00D532C5" w:rsidP="002D640C">
            <w:pPr>
              <w:rPr>
                <w:rFonts w:ascii="Arial" w:hAnsi="Arial" w:cs="Arial"/>
                <w:lang w:val="es-BO"/>
              </w:rPr>
            </w:pPr>
            <w:r w:rsidRPr="00400049">
              <w:rPr>
                <w:rFonts w:ascii="Arial" w:hAnsi="Arial" w:cs="Arial"/>
                <w:lang w:val="es-BO"/>
              </w:rPr>
              <w:t xml:space="preserve">SAMUELSON, Paul y NORDHAUS, William D. </w:t>
            </w:r>
            <w:proofErr w:type="spellStart"/>
            <w:r w:rsidRPr="00400049">
              <w:rPr>
                <w:rFonts w:ascii="Arial" w:hAnsi="Arial" w:cs="Arial"/>
                <w:lang w:val="es-BO"/>
              </w:rPr>
              <w:t>Economìa</w:t>
            </w:r>
            <w:proofErr w:type="spellEnd"/>
            <w:r w:rsidRPr="00400049">
              <w:rPr>
                <w:rFonts w:ascii="Arial" w:hAnsi="Arial" w:cs="Arial"/>
                <w:lang w:val="es-BO"/>
              </w:rPr>
              <w:t>. Editorial Mc Graw Hill Interamericana, España.</w:t>
            </w:r>
          </w:p>
          <w:p w:rsidR="000B0200" w:rsidRPr="00400049" w:rsidRDefault="000B0200" w:rsidP="002D640C">
            <w:pPr>
              <w:rPr>
                <w:rFonts w:ascii="Arial" w:hAnsi="Arial" w:cs="Arial"/>
                <w:lang w:val="es-BO"/>
              </w:rPr>
            </w:pPr>
          </w:p>
          <w:p w:rsidR="000B0200" w:rsidRPr="00400049" w:rsidRDefault="000B0200" w:rsidP="002D640C">
            <w:pPr>
              <w:rPr>
                <w:rFonts w:ascii="Arial" w:hAnsi="Arial" w:cs="Arial"/>
                <w:b/>
                <w:lang w:val="es-BO"/>
              </w:rPr>
            </w:pPr>
            <w:r w:rsidRPr="00400049">
              <w:rPr>
                <w:rFonts w:ascii="Arial" w:hAnsi="Arial" w:cs="Arial"/>
                <w:b/>
                <w:lang w:val="es-BO"/>
              </w:rPr>
              <w:t>EBSCO – ARTICULOS</w:t>
            </w:r>
          </w:p>
          <w:p w:rsidR="000B0200" w:rsidRPr="00400049" w:rsidRDefault="000B0200" w:rsidP="002D640C">
            <w:pPr>
              <w:rPr>
                <w:rFonts w:ascii="Arial" w:hAnsi="Arial" w:cs="Arial"/>
                <w:lang w:val="es-BO"/>
              </w:rPr>
            </w:pPr>
          </w:p>
          <w:p w:rsidR="000B0200" w:rsidRDefault="000B0200" w:rsidP="002D640C">
            <w:pPr>
              <w:rPr>
                <w:rFonts w:ascii="Arial" w:hAnsi="Arial" w:cs="Arial"/>
                <w:lang w:val="es-BO"/>
              </w:rPr>
            </w:pPr>
            <w:bookmarkStart w:id="1" w:name="citation"/>
            <w:r w:rsidRPr="000B0200">
              <w:rPr>
                <w:rFonts w:ascii="Arial" w:hAnsi="Arial" w:cs="Arial"/>
                <w:lang w:val="es-BO"/>
              </w:rPr>
              <w:t>JAIMES Martha.(2009)</w:t>
            </w:r>
            <w:proofErr w:type="gramStart"/>
            <w:r w:rsidRPr="000B0200">
              <w:rPr>
                <w:rFonts w:ascii="Arial" w:hAnsi="Arial" w:cs="Arial"/>
                <w:lang w:val="es-BO"/>
              </w:rPr>
              <w:t>.</w:t>
            </w:r>
            <w:r w:rsidR="00400049" w:rsidRPr="000B0200">
              <w:rPr>
                <w:rFonts w:ascii="Arial" w:hAnsi="Arial" w:cs="Arial"/>
                <w:lang w:val="es-BO"/>
              </w:rPr>
              <w:t>¿</w:t>
            </w:r>
            <w:proofErr w:type="gramEnd"/>
            <w:r w:rsidR="00400049" w:rsidRPr="000B0200">
              <w:rPr>
                <w:rFonts w:ascii="Arial" w:hAnsi="Arial" w:cs="Arial"/>
                <w:lang w:val="es-BO"/>
              </w:rPr>
              <w:t>EL PROBLEMA ES QUE LA ECONOMÍA NO HA SIDO LO SUFICIENTEMENTE </w:t>
            </w:r>
            <w:r w:rsidR="00400049" w:rsidRPr="00400049">
              <w:rPr>
                <w:rFonts w:ascii="Arial" w:hAnsi="Arial" w:cs="Arial"/>
                <w:lang w:val="es-BO"/>
              </w:rPr>
              <w:t>KEYNESIANA</w:t>
            </w:r>
            <w:r w:rsidR="00400049" w:rsidRPr="000B0200">
              <w:rPr>
                <w:rFonts w:ascii="Arial" w:hAnsi="Arial" w:cs="Arial"/>
                <w:lang w:val="es-BO"/>
              </w:rPr>
              <w:t>?</w:t>
            </w:r>
            <w:bookmarkEnd w:id="1"/>
            <w:r w:rsidR="00400049" w:rsidRPr="000B0200">
              <w:rPr>
                <w:rFonts w:ascii="Arial" w:hAnsi="Arial" w:cs="Arial"/>
                <w:lang w:val="es-BO"/>
              </w:rPr>
              <w:t xml:space="preserve">. </w:t>
            </w:r>
            <w:r w:rsidRPr="000B0200">
              <w:rPr>
                <w:rFonts w:ascii="Arial" w:hAnsi="Arial" w:cs="Arial"/>
                <w:lang w:val="es-BO"/>
              </w:rPr>
              <w:t>Medellín: Universidad de Antioquia.</w:t>
            </w:r>
          </w:p>
          <w:p w:rsidR="000B0200" w:rsidRDefault="000B0200" w:rsidP="002D640C">
            <w:pPr>
              <w:rPr>
                <w:rFonts w:ascii="Arial" w:hAnsi="Arial" w:cs="Arial"/>
                <w:lang w:val="es-BO"/>
              </w:rPr>
            </w:pPr>
          </w:p>
          <w:p w:rsidR="000B0200" w:rsidRDefault="000B0200" w:rsidP="002D640C">
            <w:pPr>
              <w:rPr>
                <w:rFonts w:ascii="Arial" w:hAnsi="Arial" w:cs="Arial"/>
                <w:lang w:val="es-BO"/>
              </w:rPr>
            </w:pPr>
            <w:proofErr w:type="spellStart"/>
            <w:r w:rsidRPr="00400049">
              <w:rPr>
                <w:rFonts w:ascii="Arial" w:hAnsi="Arial" w:cs="Arial"/>
                <w:lang w:val="es-BO"/>
              </w:rPr>
              <w:t>Garcfa-Hirschfeld</w:t>
            </w:r>
            <w:proofErr w:type="spellEnd"/>
            <w:r w:rsidRPr="00400049">
              <w:rPr>
                <w:rFonts w:ascii="Arial" w:hAnsi="Arial" w:cs="Arial"/>
                <w:lang w:val="es-BO"/>
              </w:rPr>
              <w:t>, E. C., Fernández-</w:t>
            </w:r>
            <w:proofErr w:type="spellStart"/>
            <w:r w:rsidRPr="00400049">
              <w:rPr>
                <w:rFonts w:ascii="Arial" w:hAnsi="Arial" w:cs="Arial"/>
                <w:lang w:val="es-BO"/>
              </w:rPr>
              <w:t>Ardavín</w:t>
            </w:r>
            <w:proofErr w:type="spellEnd"/>
            <w:r w:rsidRPr="00400049">
              <w:rPr>
                <w:rFonts w:ascii="Arial" w:hAnsi="Arial" w:cs="Arial"/>
                <w:lang w:val="es-BO"/>
              </w:rPr>
              <w:t xml:space="preserve"> Martínez, A., &amp; Rodríguez Santos, M. Á. (2014). </w:t>
            </w:r>
            <w:r w:rsidR="00400049">
              <w:rPr>
                <w:rFonts w:ascii="Arial" w:hAnsi="Arial" w:cs="Arial"/>
                <w:lang w:val="es-BO"/>
              </w:rPr>
              <w:t>L</w:t>
            </w:r>
            <w:r w:rsidR="00400049" w:rsidRPr="00400049">
              <w:rPr>
                <w:rFonts w:ascii="Arial" w:hAnsi="Arial" w:cs="Arial"/>
                <w:lang w:val="es-BO"/>
              </w:rPr>
              <w:t>A CRISIS ECONÓMICA Y EL CUESTIONAMIENTO DE LA LIBERALIZACIÓN COMERCIAL. REVISTA DE ECONOMÍA MUNDIAL</w:t>
            </w:r>
            <w:r w:rsidRPr="00400049">
              <w:rPr>
                <w:rFonts w:ascii="Arial" w:hAnsi="Arial" w:cs="Arial"/>
                <w:lang w:val="es-BO"/>
              </w:rPr>
              <w:t>, (38), 227-251.</w:t>
            </w:r>
          </w:p>
          <w:p w:rsidR="00400049" w:rsidRDefault="00400049" w:rsidP="002D640C">
            <w:pPr>
              <w:rPr>
                <w:rFonts w:ascii="Arial" w:hAnsi="Arial" w:cs="Arial"/>
                <w:lang w:val="es-BO"/>
              </w:rPr>
            </w:pPr>
          </w:p>
          <w:p w:rsidR="00400049" w:rsidRPr="000B0200" w:rsidRDefault="00400049" w:rsidP="002D640C">
            <w:pPr>
              <w:rPr>
                <w:rFonts w:ascii="Arial" w:hAnsi="Arial" w:cs="Arial"/>
                <w:lang w:val="es-BO"/>
              </w:rPr>
            </w:pPr>
            <w:proofErr w:type="spellStart"/>
            <w:r w:rsidRPr="00400049">
              <w:rPr>
                <w:rFonts w:ascii="Arial" w:hAnsi="Arial" w:cs="Arial"/>
                <w:lang w:val="es-BO"/>
              </w:rPr>
              <w:t>Nudelsman</w:t>
            </w:r>
            <w:proofErr w:type="spellEnd"/>
            <w:r w:rsidRPr="00400049">
              <w:rPr>
                <w:rFonts w:ascii="Arial" w:hAnsi="Arial" w:cs="Arial"/>
                <w:lang w:val="es-BO"/>
              </w:rPr>
              <w:t>, S. (2013). IMPLICACIONES DE LA CRISIS FINANCIERA Y ECONÓMICA GLOBAL EN AMÉRICA LATINA. Problemas Del Desarrollo. Revista Latinoamericana De Economía, 44(175), 125-146.</w:t>
            </w:r>
          </w:p>
          <w:p w:rsidR="000B0200" w:rsidRPr="00400049" w:rsidRDefault="000B0200" w:rsidP="002D640C">
            <w:pPr>
              <w:rPr>
                <w:rFonts w:ascii="Arial" w:hAnsi="Arial" w:cs="Arial"/>
                <w:lang w:val="es-BO"/>
              </w:rPr>
            </w:pPr>
          </w:p>
          <w:p w:rsidR="000B0200" w:rsidRPr="00400049" w:rsidRDefault="000B0200" w:rsidP="002D640C">
            <w:pPr>
              <w:rPr>
                <w:rFonts w:ascii="Arial" w:hAnsi="Arial" w:cs="Arial"/>
                <w:lang w:val="es-BO"/>
              </w:rPr>
            </w:pPr>
          </w:p>
          <w:p w:rsidR="00D532C5" w:rsidRPr="00400049" w:rsidRDefault="00D532C5" w:rsidP="002D640C">
            <w:pPr>
              <w:rPr>
                <w:rFonts w:ascii="Arial" w:hAnsi="Arial" w:cs="Arial"/>
                <w:lang w:val="es-BO"/>
              </w:rPr>
            </w:pPr>
          </w:p>
        </w:tc>
      </w:tr>
    </w:tbl>
    <w:p w:rsidR="00D532C5" w:rsidRPr="00D532C5" w:rsidRDefault="00D532C5" w:rsidP="00D532C5">
      <w:pPr>
        <w:ind w:left="360"/>
        <w:rPr>
          <w:rFonts w:ascii="Arial" w:hAnsi="Arial" w:cs="Arial"/>
        </w:rPr>
      </w:pPr>
    </w:p>
    <w:p w:rsidR="00D532C5" w:rsidRDefault="00D532C5"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Pr="00D532C5" w:rsidRDefault="00400049" w:rsidP="00D532C5">
      <w:pPr>
        <w:rPr>
          <w:rFonts w:ascii="Arial" w:hAnsi="Arial" w:cs="Arial"/>
          <w:b/>
        </w:rPr>
      </w:pPr>
    </w:p>
    <w:p w:rsidR="00D532C5" w:rsidRPr="00D532C5" w:rsidRDefault="00D532C5" w:rsidP="00D532C5">
      <w:pPr>
        <w:rPr>
          <w:rFonts w:ascii="Arial" w:hAnsi="Arial" w:cs="Arial"/>
          <w:b/>
        </w:rPr>
      </w:pPr>
    </w:p>
    <w:p w:rsidR="00D532C5" w:rsidRPr="00D532C5" w:rsidRDefault="00D532C5" w:rsidP="00D532C5">
      <w:pPr>
        <w:rPr>
          <w:rFonts w:ascii="Arial" w:hAnsi="Arial" w:cs="Arial"/>
          <w:b/>
          <w:lang w:val="es-BO"/>
        </w:rPr>
      </w:pPr>
      <w:r w:rsidRPr="00D532C5">
        <w:rPr>
          <w:rFonts w:ascii="Arial" w:hAnsi="Arial" w:cs="Arial"/>
          <w:b/>
          <w:lang w:val="es-BO"/>
        </w:rPr>
        <w:lastRenderedPageBreak/>
        <w:t>6.</w:t>
      </w:r>
      <w:proofErr w:type="gramStart"/>
      <w:r w:rsidRPr="00D532C5">
        <w:rPr>
          <w:rFonts w:ascii="Arial" w:hAnsi="Arial" w:cs="Arial"/>
          <w:b/>
          <w:lang w:val="es-BO"/>
        </w:rPr>
        <w:t>-  CRONOGRAMA</w:t>
      </w:r>
      <w:proofErr w:type="gramEnd"/>
      <w:r w:rsidRPr="00D532C5">
        <w:rPr>
          <w:rFonts w:ascii="Arial" w:hAnsi="Arial" w:cs="Arial"/>
          <w:b/>
          <w:lang w:val="es-BO"/>
        </w:rPr>
        <w:t xml:space="preserve"> DE TAREAS </w:t>
      </w:r>
    </w:p>
    <w:p w:rsidR="00D532C5" w:rsidRPr="00D532C5" w:rsidRDefault="00D532C5" w:rsidP="00D532C5">
      <w:pPr>
        <w:rPr>
          <w:rFonts w:ascii="Arial" w:hAnsi="Arial" w:cs="Arial"/>
          <w:b/>
          <w:lang w:val="es-BO"/>
        </w:rPr>
      </w:pPr>
    </w:p>
    <w:p w:rsidR="00D532C5" w:rsidRPr="00D532C5" w:rsidRDefault="00D532C5" w:rsidP="00D532C5">
      <w:pPr>
        <w:rPr>
          <w:rFonts w:ascii="Arial" w:hAnsi="Arial" w:cs="Arial"/>
          <w:sz w:val="32"/>
          <w:lang w:val="es-BO"/>
        </w:rPr>
      </w:pPr>
      <w:proofErr w:type="gramStart"/>
      <w:r w:rsidRPr="00D532C5">
        <w:rPr>
          <w:rFonts w:ascii="Arial" w:hAnsi="Arial" w:cs="Arial"/>
          <w:b/>
          <w:szCs w:val="20"/>
          <w:lang w:val="es-BO"/>
        </w:rPr>
        <w:t>6.1  Planificación</w:t>
      </w:r>
      <w:proofErr w:type="gramEnd"/>
      <w:r w:rsidRPr="00D532C5">
        <w:rPr>
          <w:rFonts w:ascii="Arial" w:hAnsi="Arial" w:cs="Arial"/>
          <w:b/>
          <w:szCs w:val="20"/>
          <w:lang w:val="es-BO"/>
        </w:rPr>
        <w:t>.</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2"/>
        <w:gridCol w:w="2444"/>
        <w:gridCol w:w="2194"/>
        <w:gridCol w:w="1892"/>
      </w:tblGrid>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sz w:val="18"/>
                <w:szCs w:val="18"/>
                <w:lang w:val="es-BO"/>
              </w:rPr>
            </w:pPr>
            <w:proofErr w:type="spellStart"/>
            <w:r w:rsidRPr="00D532C5">
              <w:rPr>
                <w:rFonts w:ascii="Arial" w:hAnsi="Arial" w:cs="Arial"/>
                <w:b/>
                <w:sz w:val="18"/>
                <w:szCs w:val="18"/>
                <w:lang w:val="es-BO"/>
              </w:rPr>
              <w:t>Sem</w:t>
            </w:r>
            <w:proofErr w:type="spellEnd"/>
            <w:r w:rsidRPr="00D532C5">
              <w:rPr>
                <w:rFonts w:ascii="Arial" w:hAnsi="Arial" w:cs="Arial"/>
                <w:b/>
                <w:sz w:val="18"/>
                <w:szCs w:val="18"/>
                <w:lang w:val="es-BO"/>
              </w:rPr>
              <w:t>.</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lang w:val="es-BO"/>
              </w:rPr>
            </w:pPr>
            <w:r w:rsidRPr="00D532C5">
              <w:rPr>
                <w:rFonts w:ascii="Arial" w:hAnsi="Arial" w:cs="Arial"/>
                <w:b/>
                <w:lang w:val="es-BO"/>
              </w:rPr>
              <w:t>Tema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sz w:val="18"/>
                <w:szCs w:val="18"/>
                <w:lang w:val="es-BO"/>
              </w:rPr>
            </w:pPr>
            <w:r w:rsidRPr="00D532C5">
              <w:rPr>
                <w:rFonts w:ascii="Arial" w:hAnsi="Arial" w:cs="Arial"/>
                <w:b/>
              </w:rPr>
              <w:t>Desarrollo de Criterios y Estándares</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sz w:val="18"/>
                <w:szCs w:val="18"/>
                <w:lang w:val="es-BO"/>
              </w:rPr>
            </w:pPr>
            <w:r w:rsidRPr="00D532C5">
              <w:rPr>
                <w:rFonts w:ascii="Arial" w:hAnsi="Arial" w:cs="Arial"/>
                <w:b/>
              </w:rPr>
              <w:t>Evidencias (Evaluaciones)</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1-2</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720"/>
              <w:rPr>
                <w:rFonts w:ascii="Arial" w:hAnsi="Arial" w:cs="Arial"/>
                <w:bCs/>
                <w:sz w:val="20"/>
                <w:szCs w:val="20"/>
                <w:lang w:val="es-BO"/>
              </w:rPr>
            </w:pPr>
          </w:p>
          <w:p w:rsidR="00D532C5" w:rsidRPr="00D532C5" w:rsidRDefault="00D532C5" w:rsidP="002D640C">
            <w:pPr>
              <w:rPr>
                <w:rFonts w:ascii="Arial" w:hAnsi="Arial" w:cs="Arial"/>
                <w:bCs/>
                <w:sz w:val="20"/>
                <w:szCs w:val="20"/>
                <w:lang w:val="es-BO"/>
              </w:rPr>
            </w:pPr>
          </w:p>
          <w:p w:rsidR="00D532C5" w:rsidRPr="00D532C5" w:rsidRDefault="00D532C5" w:rsidP="002D640C">
            <w:pPr>
              <w:rPr>
                <w:rFonts w:ascii="Arial" w:hAnsi="Arial" w:cs="Arial"/>
                <w:bCs/>
                <w:sz w:val="20"/>
                <w:szCs w:val="20"/>
                <w:lang w:val="es-BO"/>
              </w:rPr>
            </w:pPr>
          </w:p>
          <w:p w:rsidR="00D532C5" w:rsidRPr="00D532C5" w:rsidRDefault="00D532C5" w:rsidP="002D640C">
            <w:pPr>
              <w:jc w:val="center"/>
              <w:rPr>
                <w:rFonts w:ascii="Arial" w:hAnsi="Arial" w:cs="Arial"/>
                <w:bCs/>
                <w:sz w:val="20"/>
                <w:szCs w:val="20"/>
                <w:lang w:val="es-BO"/>
              </w:rPr>
            </w:pPr>
            <w:r w:rsidRPr="00D532C5">
              <w:rPr>
                <w:rFonts w:ascii="Arial" w:hAnsi="Arial" w:cs="Arial"/>
                <w:bCs/>
                <w:sz w:val="20"/>
                <w:szCs w:val="20"/>
                <w:lang w:val="es-BO"/>
              </w:rPr>
              <w:t>INTRODUCCION A LA MACROECONOMIA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17"/>
              <w:rPr>
                <w:rFonts w:ascii="Arial" w:hAnsi="Arial" w:cs="Arial"/>
                <w:bCs/>
                <w:sz w:val="20"/>
                <w:szCs w:val="20"/>
                <w:lang w:val="es-BO"/>
              </w:rPr>
            </w:pPr>
          </w:p>
          <w:p w:rsidR="00D532C5" w:rsidRPr="00D532C5" w:rsidRDefault="00D532C5" w:rsidP="002D640C">
            <w:pPr>
              <w:ind w:left="317"/>
              <w:rPr>
                <w:rFonts w:ascii="Arial" w:hAnsi="Arial" w:cs="Arial"/>
                <w:bCs/>
                <w:sz w:val="20"/>
                <w:szCs w:val="20"/>
                <w:lang w:val="es-BO"/>
              </w:rPr>
            </w:pPr>
          </w:p>
          <w:p w:rsidR="00D532C5" w:rsidRPr="00D532C5" w:rsidRDefault="00D532C5" w:rsidP="002D640C">
            <w:pPr>
              <w:ind w:left="317"/>
              <w:rPr>
                <w:rFonts w:ascii="Arial" w:hAnsi="Arial" w:cs="Arial"/>
                <w:bCs/>
                <w:sz w:val="20"/>
                <w:szCs w:val="20"/>
                <w:lang w:val="es-BO"/>
              </w:rPr>
            </w:pPr>
          </w:p>
          <w:p w:rsidR="00D532C5" w:rsidRPr="00D532C5" w:rsidRDefault="00D532C5" w:rsidP="004F4516">
            <w:pPr>
              <w:numPr>
                <w:ilvl w:val="0"/>
                <w:numId w:val="5"/>
              </w:numPr>
              <w:ind w:left="317" w:hanging="283"/>
              <w:rPr>
                <w:rFonts w:ascii="Arial" w:hAnsi="Arial" w:cs="Arial"/>
                <w:bCs/>
                <w:sz w:val="20"/>
                <w:szCs w:val="20"/>
                <w:lang w:val="es-BO"/>
              </w:rPr>
            </w:pPr>
            <w:r w:rsidRPr="00D532C5">
              <w:rPr>
                <w:rFonts w:ascii="Arial" w:hAnsi="Arial" w:cs="Arial"/>
                <w:iCs/>
                <w:sz w:val="20"/>
                <w:szCs w:val="20"/>
                <w:lang w:val="es-ES_tradnl"/>
              </w:rPr>
              <w:t>Repaso de conceptos básicos.</w:t>
            </w:r>
          </w:p>
          <w:p w:rsidR="00D532C5" w:rsidRPr="00D532C5" w:rsidRDefault="00D532C5" w:rsidP="002D640C">
            <w:pPr>
              <w:rPr>
                <w:rFonts w:ascii="Arial" w:hAnsi="Arial" w:cs="Arial"/>
                <w:bCs/>
                <w:sz w:val="20"/>
                <w:szCs w:val="20"/>
                <w:lang w:val="es-BO"/>
              </w:rPr>
            </w:pPr>
          </w:p>
          <w:p w:rsidR="00D532C5" w:rsidRPr="00D532C5" w:rsidRDefault="00D532C5" w:rsidP="002D640C">
            <w:pPr>
              <w:rPr>
                <w:rFonts w:ascii="Arial" w:hAnsi="Arial" w:cs="Arial"/>
                <w:bCs/>
                <w:sz w:val="20"/>
                <w:szCs w:val="20"/>
                <w:lang w:val="es-BO"/>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keepNext/>
              <w:spacing w:before="240" w:after="60"/>
              <w:outlineLvl w:val="3"/>
              <w:rPr>
                <w:rFonts w:ascii="Arial" w:hAnsi="Arial" w:cs="Arial"/>
                <w:b/>
                <w:bCs/>
                <w:sz w:val="20"/>
                <w:szCs w:val="20"/>
                <w:lang w:val="es-BO"/>
              </w:rPr>
            </w:pPr>
          </w:p>
          <w:p w:rsidR="00D532C5" w:rsidRPr="00D532C5" w:rsidRDefault="00D532C5" w:rsidP="002D640C">
            <w:pPr>
              <w:keepNext/>
              <w:spacing w:before="240" w:after="60"/>
              <w:jc w:val="center"/>
              <w:outlineLvl w:val="3"/>
              <w:rPr>
                <w:rFonts w:ascii="Arial" w:hAnsi="Arial" w:cs="Arial"/>
                <w:b/>
                <w:bCs/>
                <w:sz w:val="20"/>
                <w:szCs w:val="20"/>
                <w:lang w:val="es-BO"/>
              </w:rPr>
            </w:pPr>
            <w:r w:rsidRPr="00D532C5">
              <w:rPr>
                <w:rFonts w:ascii="Arial" w:hAnsi="Arial" w:cs="Arial"/>
                <w:sz w:val="20"/>
                <w:szCs w:val="20"/>
                <w:lang w:val="es-BO"/>
              </w:rPr>
              <w:t>Control de lectura grupal</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3-4</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CONTABILIDAD NACIONAL</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Conoce los principales sectores de la economía y el peso relativo que tiene en la contabilidad total de la economía.</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highlight w:val="yellow"/>
                <w:lang w:val="es-BO"/>
              </w:rPr>
            </w:pPr>
          </w:p>
          <w:p w:rsidR="00D532C5" w:rsidRPr="00D532C5" w:rsidRDefault="00D532C5" w:rsidP="002D640C">
            <w:pPr>
              <w:rPr>
                <w:rFonts w:ascii="Arial" w:hAnsi="Arial" w:cs="Arial"/>
                <w:sz w:val="20"/>
                <w:szCs w:val="20"/>
                <w:highlight w:val="yellow"/>
                <w:lang w:val="es-BO"/>
              </w:rPr>
            </w:pPr>
          </w:p>
          <w:p w:rsidR="00D532C5" w:rsidRPr="00D532C5" w:rsidRDefault="00D532C5" w:rsidP="002D640C">
            <w:pPr>
              <w:rPr>
                <w:rFonts w:ascii="Arial" w:hAnsi="Arial" w:cs="Arial"/>
                <w:sz w:val="20"/>
                <w:szCs w:val="20"/>
                <w:highlight w:val="yellow"/>
                <w:lang w:val="es-BO"/>
              </w:rPr>
            </w:pPr>
          </w:p>
          <w:p w:rsidR="00D532C5" w:rsidRPr="00D532C5" w:rsidRDefault="00D532C5" w:rsidP="002D640C">
            <w:pPr>
              <w:rPr>
                <w:rFonts w:ascii="Arial" w:hAnsi="Arial" w:cs="Arial"/>
                <w:sz w:val="20"/>
                <w:szCs w:val="20"/>
                <w:highlight w:val="yellow"/>
                <w:lang w:val="es-BO"/>
              </w:rPr>
            </w:pPr>
          </w:p>
          <w:p w:rsidR="00D532C5" w:rsidRPr="00D532C5" w:rsidRDefault="00D532C5" w:rsidP="002D640C">
            <w:pPr>
              <w:jc w:val="center"/>
              <w:rPr>
                <w:rFonts w:ascii="Arial" w:hAnsi="Arial" w:cs="Arial"/>
                <w:sz w:val="20"/>
                <w:szCs w:val="20"/>
                <w:highlight w:val="yellow"/>
                <w:lang w:val="es-BO"/>
              </w:rPr>
            </w:pPr>
            <w:r w:rsidRPr="00D532C5">
              <w:rPr>
                <w:rFonts w:ascii="Arial" w:hAnsi="Arial" w:cs="Arial"/>
                <w:sz w:val="20"/>
                <w:szCs w:val="20"/>
                <w:lang w:val="es-BO"/>
              </w:rPr>
              <w:t>Trabajo de investigación</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5-6-7</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MACROECONOMIA CERRADA DEMANDA AGREGADA, PRODUCCION Y CONSUMO</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Conoce muy bien la teoría del consumo y la relación de este con el ingreso agregado.</w:t>
            </w:r>
          </w:p>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Determina el ingreso de equilibrio en una economía cerrada</w:t>
            </w:r>
          </w:p>
          <w:p w:rsidR="00D532C5" w:rsidRPr="00D532C5" w:rsidRDefault="00D532C5" w:rsidP="002D640C">
            <w:pPr>
              <w:rPr>
                <w:rFonts w:ascii="Arial" w:hAnsi="Arial" w:cs="Arial"/>
                <w:sz w:val="20"/>
                <w:szCs w:val="20"/>
                <w:lang w:val="es-BO"/>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rPr>
            </w:pPr>
          </w:p>
          <w:p w:rsidR="00D532C5" w:rsidRPr="00D532C5" w:rsidRDefault="00D532C5" w:rsidP="002D640C">
            <w:pPr>
              <w:rPr>
                <w:rFonts w:ascii="Arial" w:hAnsi="Arial" w:cs="Arial"/>
                <w:sz w:val="20"/>
                <w:szCs w:val="20"/>
              </w:rPr>
            </w:pPr>
          </w:p>
          <w:p w:rsidR="00D532C5" w:rsidRPr="00D532C5" w:rsidRDefault="00D532C5" w:rsidP="002D640C">
            <w:pPr>
              <w:rPr>
                <w:rFonts w:ascii="Arial" w:hAnsi="Arial" w:cs="Arial"/>
                <w:sz w:val="20"/>
                <w:szCs w:val="20"/>
              </w:rPr>
            </w:pPr>
          </w:p>
          <w:p w:rsidR="00D532C5" w:rsidRPr="00D532C5" w:rsidRDefault="00D532C5" w:rsidP="002D640C">
            <w:pPr>
              <w:jc w:val="center"/>
              <w:rPr>
                <w:rFonts w:ascii="Arial" w:hAnsi="Arial" w:cs="Arial"/>
                <w:sz w:val="20"/>
                <w:szCs w:val="20"/>
              </w:rPr>
            </w:pPr>
            <w:r w:rsidRPr="00D532C5">
              <w:rPr>
                <w:rFonts w:ascii="Arial" w:hAnsi="Arial" w:cs="Arial"/>
                <w:sz w:val="20"/>
                <w:szCs w:val="20"/>
              </w:rPr>
              <w:t>Control de lectura y prácticas en clase</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8 - 9</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MODELO DE OFERTA Y DEMANDA AGREGADA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ind w:left="360"/>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Identifica los elementos básicos del mercado de trabajo, el mercado de bienes y servicios y el mercado de dinero.</w:t>
            </w:r>
          </w:p>
          <w:p w:rsidR="00D532C5" w:rsidRPr="00D532C5" w:rsidRDefault="00D532C5" w:rsidP="002D640C">
            <w:pPr>
              <w:ind w:left="360"/>
              <w:rPr>
                <w:rFonts w:ascii="Arial" w:hAnsi="Arial" w:cs="Arial"/>
                <w:sz w:val="20"/>
                <w:szCs w:val="20"/>
                <w:lang w:val="es-BO"/>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 xml:space="preserve">Prácticas de aplicación </w:t>
            </w:r>
          </w:p>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Primera evaluación parcial</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10-11</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b/>
                <w:bCs/>
                <w:iCs/>
                <w:sz w:val="20"/>
                <w:szCs w:val="20"/>
                <w:lang w:val="es-BO"/>
              </w:rPr>
            </w:pPr>
          </w:p>
          <w:p w:rsidR="00D532C5" w:rsidRPr="00D532C5" w:rsidRDefault="00D532C5" w:rsidP="002D640C">
            <w:pPr>
              <w:jc w:val="center"/>
              <w:rPr>
                <w:rFonts w:ascii="Arial" w:hAnsi="Arial" w:cs="Arial"/>
                <w:bCs/>
                <w:iCs/>
                <w:sz w:val="20"/>
                <w:szCs w:val="20"/>
                <w:lang w:val="es-BO"/>
              </w:rPr>
            </w:pPr>
            <w:r w:rsidRPr="00D532C5">
              <w:rPr>
                <w:rFonts w:ascii="Arial" w:hAnsi="Arial" w:cs="Arial"/>
                <w:bCs/>
                <w:iCs/>
                <w:sz w:val="20"/>
                <w:szCs w:val="20"/>
                <w:lang w:val="es-BO"/>
              </w:rPr>
              <w:t>POLTICAS ECONOMICAS</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Calcula el impacto de la aplicación de políticas económicas fiscales, monetarias y de trabajo.</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Lecturas y practica de aplicación</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12-13</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MACROECONOMIA ABIERTA LA BALANZA DE PAGOS</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Aplica políticas mixtas en economía abierta y cerrada,</w:t>
            </w:r>
          </w:p>
          <w:p w:rsidR="00D532C5" w:rsidRPr="00D532C5" w:rsidRDefault="00D532C5" w:rsidP="002D640C">
            <w:pPr>
              <w:ind w:left="360"/>
              <w:rPr>
                <w:rFonts w:ascii="Arial" w:hAnsi="Arial" w:cs="Arial"/>
                <w:sz w:val="20"/>
                <w:szCs w:val="20"/>
                <w:lang w:val="es-ES_tradnl"/>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708"/>
              <w:jc w:val="both"/>
              <w:rPr>
                <w:rFonts w:ascii="Arial" w:hAnsi="Arial" w:cs="Arial"/>
                <w:sz w:val="20"/>
                <w:szCs w:val="20"/>
              </w:rPr>
            </w:pPr>
          </w:p>
          <w:p w:rsidR="00D532C5" w:rsidRPr="00D532C5" w:rsidRDefault="00D532C5" w:rsidP="002D640C">
            <w:pPr>
              <w:ind w:left="708"/>
              <w:jc w:val="both"/>
              <w:rPr>
                <w:rFonts w:ascii="Arial" w:hAnsi="Arial" w:cs="Arial"/>
                <w:sz w:val="20"/>
                <w:szCs w:val="20"/>
              </w:rPr>
            </w:pPr>
          </w:p>
          <w:p w:rsidR="00D532C5" w:rsidRPr="00D532C5" w:rsidRDefault="00D532C5" w:rsidP="002D640C">
            <w:pPr>
              <w:ind w:left="73"/>
              <w:jc w:val="center"/>
              <w:rPr>
                <w:rFonts w:ascii="Arial" w:hAnsi="Arial" w:cs="Arial"/>
                <w:sz w:val="20"/>
                <w:szCs w:val="20"/>
              </w:rPr>
            </w:pPr>
            <w:r w:rsidRPr="00D532C5">
              <w:rPr>
                <w:rFonts w:ascii="Arial" w:hAnsi="Arial" w:cs="Arial"/>
                <w:sz w:val="20"/>
                <w:szCs w:val="20"/>
              </w:rPr>
              <w:t>Control de lectura y trabajo en grupo</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14 - 15</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2280" w:hanging="2280"/>
              <w:rPr>
                <w:rFonts w:ascii="Arial" w:hAnsi="Arial" w:cs="Arial"/>
                <w:b/>
                <w:bCs/>
                <w:sz w:val="20"/>
                <w:szCs w:val="20"/>
                <w:lang w:val="es-BO"/>
              </w:rPr>
            </w:pPr>
          </w:p>
          <w:p w:rsidR="00D532C5" w:rsidRPr="00D532C5" w:rsidRDefault="00D532C5" w:rsidP="002D640C">
            <w:pPr>
              <w:ind w:left="2280" w:hanging="2280"/>
              <w:jc w:val="center"/>
              <w:rPr>
                <w:rFonts w:ascii="Arial" w:hAnsi="Arial" w:cs="Arial"/>
                <w:bCs/>
                <w:sz w:val="20"/>
                <w:szCs w:val="20"/>
                <w:lang w:val="es-BO"/>
              </w:rPr>
            </w:pPr>
            <w:r w:rsidRPr="00D532C5">
              <w:rPr>
                <w:rFonts w:ascii="Arial" w:hAnsi="Arial" w:cs="Arial"/>
                <w:bCs/>
                <w:sz w:val="20"/>
                <w:szCs w:val="20"/>
                <w:lang w:val="es-BO"/>
              </w:rPr>
              <w:t>POLITICAS</w:t>
            </w:r>
          </w:p>
          <w:p w:rsidR="00D532C5" w:rsidRPr="00D532C5" w:rsidRDefault="00D532C5" w:rsidP="002D640C">
            <w:pPr>
              <w:ind w:left="2280" w:hanging="2280"/>
              <w:jc w:val="center"/>
              <w:rPr>
                <w:rFonts w:ascii="Arial" w:hAnsi="Arial" w:cs="Arial"/>
                <w:bCs/>
                <w:sz w:val="20"/>
                <w:szCs w:val="20"/>
                <w:lang w:val="es-BO"/>
              </w:rPr>
            </w:pPr>
            <w:r w:rsidRPr="00D532C5">
              <w:rPr>
                <w:rFonts w:ascii="Arial" w:hAnsi="Arial" w:cs="Arial"/>
                <w:bCs/>
                <w:sz w:val="20"/>
                <w:szCs w:val="20"/>
                <w:lang w:val="es-BO"/>
              </w:rPr>
              <w:t>ECONOMICAS EN</w:t>
            </w:r>
          </w:p>
          <w:p w:rsidR="00D532C5" w:rsidRPr="00D532C5" w:rsidRDefault="00D532C5" w:rsidP="002D640C">
            <w:pPr>
              <w:ind w:left="2280" w:hanging="2280"/>
              <w:jc w:val="center"/>
              <w:rPr>
                <w:rFonts w:ascii="Arial" w:hAnsi="Arial" w:cs="Arial"/>
                <w:bCs/>
                <w:sz w:val="20"/>
                <w:szCs w:val="20"/>
                <w:lang w:val="es-BO"/>
              </w:rPr>
            </w:pPr>
            <w:r w:rsidRPr="00D532C5">
              <w:rPr>
                <w:rFonts w:ascii="Arial" w:hAnsi="Arial" w:cs="Arial"/>
                <w:bCs/>
                <w:sz w:val="20"/>
                <w:szCs w:val="20"/>
                <w:lang w:val="es-BO"/>
              </w:rPr>
              <w:t>UNA ECONOMIA</w:t>
            </w:r>
          </w:p>
          <w:p w:rsidR="00D532C5" w:rsidRPr="00D532C5" w:rsidRDefault="00D532C5" w:rsidP="002D640C">
            <w:pPr>
              <w:ind w:left="2280" w:hanging="2280"/>
              <w:jc w:val="center"/>
              <w:rPr>
                <w:rFonts w:ascii="Arial" w:hAnsi="Arial" w:cs="Arial"/>
                <w:b/>
                <w:bCs/>
                <w:sz w:val="20"/>
                <w:szCs w:val="20"/>
                <w:lang w:val="es-BO"/>
              </w:rPr>
            </w:pPr>
            <w:r w:rsidRPr="00D532C5">
              <w:rPr>
                <w:rFonts w:ascii="Arial" w:hAnsi="Arial" w:cs="Arial"/>
                <w:bCs/>
                <w:sz w:val="20"/>
                <w:szCs w:val="20"/>
                <w:lang w:val="es-BO"/>
              </w:rPr>
              <w:t>ABIERTA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 xml:space="preserve">Realiza análisis de la economía internacional mediante el modelo </w:t>
            </w:r>
            <w:proofErr w:type="spellStart"/>
            <w:r w:rsidRPr="00D532C5">
              <w:rPr>
                <w:rFonts w:ascii="Arial" w:hAnsi="Arial" w:cs="Arial"/>
                <w:sz w:val="20"/>
                <w:szCs w:val="20"/>
                <w:lang w:val="es-ES_tradnl"/>
              </w:rPr>
              <w:t>Mundell</w:t>
            </w:r>
            <w:proofErr w:type="spellEnd"/>
            <w:r w:rsidRPr="00D532C5">
              <w:rPr>
                <w:rFonts w:ascii="Arial" w:hAnsi="Arial" w:cs="Arial"/>
                <w:sz w:val="20"/>
                <w:szCs w:val="20"/>
                <w:lang w:val="es-ES_tradnl"/>
              </w:rPr>
              <w:t xml:space="preserve"> Fleming</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jc w:val="center"/>
              <w:rPr>
                <w:rFonts w:ascii="Arial" w:hAnsi="Arial" w:cs="Arial"/>
                <w:sz w:val="20"/>
                <w:szCs w:val="20"/>
                <w:lang w:val="es-ES_tradnl"/>
              </w:rPr>
            </w:pPr>
            <w:r w:rsidRPr="00D532C5">
              <w:rPr>
                <w:rFonts w:ascii="Arial" w:hAnsi="Arial" w:cs="Arial"/>
                <w:sz w:val="20"/>
                <w:szCs w:val="20"/>
                <w:lang w:val="es-ES_tradnl"/>
              </w:rPr>
              <w:t>Prácticas de aplicación</w:t>
            </w:r>
          </w:p>
          <w:p w:rsidR="00D532C5" w:rsidRPr="00D532C5" w:rsidRDefault="00D532C5" w:rsidP="002D640C">
            <w:pPr>
              <w:jc w:val="center"/>
              <w:rPr>
                <w:rFonts w:ascii="Arial" w:hAnsi="Arial" w:cs="Arial"/>
                <w:sz w:val="20"/>
                <w:szCs w:val="20"/>
                <w:lang w:val="es-ES_tradnl"/>
              </w:rPr>
            </w:pPr>
          </w:p>
          <w:p w:rsidR="00D532C5" w:rsidRPr="00D532C5" w:rsidRDefault="00D532C5" w:rsidP="002D640C">
            <w:pPr>
              <w:jc w:val="center"/>
              <w:rPr>
                <w:rFonts w:ascii="Arial" w:hAnsi="Arial" w:cs="Arial"/>
                <w:sz w:val="20"/>
                <w:szCs w:val="20"/>
                <w:lang w:val="es-ES_tradnl"/>
              </w:rPr>
            </w:pPr>
            <w:r w:rsidRPr="00D532C5">
              <w:rPr>
                <w:rFonts w:ascii="Arial" w:hAnsi="Arial" w:cs="Arial"/>
                <w:sz w:val="20"/>
                <w:szCs w:val="20"/>
                <w:lang w:val="es-ES_tradnl"/>
              </w:rPr>
              <w:t>Segunda evaluación parcial</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16 - 17</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keepNext/>
              <w:ind w:left="360"/>
              <w:outlineLvl w:val="3"/>
              <w:rPr>
                <w:rFonts w:ascii="Arial" w:hAnsi="Arial" w:cs="Arial"/>
                <w:bCs/>
                <w:sz w:val="20"/>
                <w:szCs w:val="20"/>
                <w:lang w:val="es-BO"/>
              </w:rPr>
            </w:pPr>
          </w:p>
          <w:p w:rsidR="00D532C5" w:rsidRPr="00D532C5" w:rsidRDefault="00D532C5" w:rsidP="002D640C">
            <w:pPr>
              <w:keepNext/>
              <w:ind w:left="33" w:hanging="33"/>
              <w:jc w:val="center"/>
              <w:outlineLvl w:val="3"/>
              <w:rPr>
                <w:rFonts w:ascii="Arial" w:hAnsi="Arial" w:cs="Arial"/>
                <w:bCs/>
                <w:sz w:val="20"/>
                <w:szCs w:val="20"/>
                <w:lang w:val="es-BO"/>
              </w:rPr>
            </w:pPr>
          </w:p>
          <w:p w:rsidR="00D532C5" w:rsidRPr="00D532C5" w:rsidRDefault="00D532C5" w:rsidP="002D640C">
            <w:pPr>
              <w:keepNext/>
              <w:ind w:left="33" w:hanging="33"/>
              <w:jc w:val="center"/>
              <w:outlineLvl w:val="3"/>
              <w:rPr>
                <w:rFonts w:ascii="Arial" w:hAnsi="Arial" w:cs="Arial"/>
                <w:bCs/>
                <w:sz w:val="20"/>
                <w:szCs w:val="20"/>
                <w:lang w:val="es-BO"/>
              </w:rPr>
            </w:pPr>
            <w:r w:rsidRPr="00D532C5">
              <w:rPr>
                <w:rFonts w:ascii="Arial" w:hAnsi="Arial" w:cs="Arial"/>
                <w:bCs/>
                <w:sz w:val="20"/>
                <w:szCs w:val="20"/>
                <w:lang w:val="es-BO"/>
              </w:rPr>
              <w:t>TEMATICAS MACROECONOMICAS</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Identifica las diferentes causas de la inflación.</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bCs/>
                <w:sz w:val="20"/>
                <w:szCs w:val="20"/>
              </w:rPr>
            </w:pPr>
          </w:p>
          <w:p w:rsidR="00D532C5" w:rsidRPr="00D532C5" w:rsidRDefault="00D532C5" w:rsidP="002D640C">
            <w:pPr>
              <w:jc w:val="center"/>
              <w:rPr>
                <w:rFonts w:ascii="Arial" w:hAnsi="Arial" w:cs="Arial"/>
                <w:b/>
                <w:bCs/>
                <w:sz w:val="20"/>
                <w:szCs w:val="20"/>
              </w:rPr>
            </w:pPr>
          </w:p>
          <w:p w:rsidR="00D532C5" w:rsidRPr="00D532C5" w:rsidRDefault="00D532C5" w:rsidP="002D640C">
            <w:pPr>
              <w:jc w:val="center"/>
              <w:rPr>
                <w:rFonts w:ascii="Arial" w:hAnsi="Arial" w:cs="Arial"/>
                <w:b/>
                <w:bCs/>
                <w:sz w:val="20"/>
                <w:szCs w:val="20"/>
              </w:rPr>
            </w:pPr>
            <w:r w:rsidRPr="00D532C5">
              <w:rPr>
                <w:rFonts w:ascii="Arial" w:hAnsi="Arial" w:cs="Arial"/>
                <w:sz w:val="20"/>
                <w:szCs w:val="20"/>
                <w:lang w:val="es-ES_tradnl"/>
              </w:rPr>
              <w:t>Prácticas de aplicación</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18</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BO"/>
              </w:rPr>
            </w:pP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ES_tradnl"/>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keepNext/>
              <w:outlineLvl w:val="3"/>
              <w:rPr>
                <w:rFonts w:ascii="Arial" w:hAnsi="Arial" w:cs="Arial"/>
                <w:b/>
                <w:bCs/>
                <w:sz w:val="20"/>
                <w:szCs w:val="20"/>
                <w:lang w:val="es-BO"/>
              </w:rPr>
            </w:pPr>
          </w:p>
          <w:p w:rsidR="00D532C5" w:rsidRPr="00D532C5" w:rsidRDefault="00D532C5" w:rsidP="002D640C">
            <w:pPr>
              <w:keepNext/>
              <w:jc w:val="center"/>
              <w:outlineLvl w:val="3"/>
              <w:rPr>
                <w:rFonts w:ascii="Arial" w:hAnsi="Arial" w:cs="Arial"/>
                <w:b/>
                <w:bCs/>
                <w:sz w:val="20"/>
                <w:szCs w:val="20"/>
                <w:lang w:val="es-BO"/>
              </w:rPr>
            </w:pPr>
            <w:r w:rsidRPr="00D532C5">
              <w:rPr>
                <w:rFonts w:ascii="Arial" w:hAnsi="Arial" w:cs="Arial"/>
                <w:sz w:val="20"/>
                <w:szCs w:val="20"/>
                <w:lang w:val="es-ES_tradnl"/>
              </w:rPr>
              <w:t>EXAMEN FINAL</w:t>
            </w:r>
          </w:p>
        </w:tc>
      </w:tr>
    </w:tbl>
    <w:p w:rsidR="00D532C5" w:rsidRPr="00D532C5" w:rsidRDefault="00D532C5" w:rsidP="00D532C5">
      <w:pPr>
        <w:rPr>
          <w:rFonts w:ascii="Arial" w:hAnsi="Arial" w:cs="Arial"/>
          <w:lang w:val="es-BO"/>
        </w:rPr>
      </w:pPr>
    </w:p>
    <w:p w:rsidR="00D532C5" w:rsidRPr="00D532C5" w:rsidRDefault="00D532C5" w:rsidP="00D532C5">
      <w:pPr>
        <w:rPr>
          <w:rFonts w:ascii="Arial" w:hAnsi="Arial" w:cs="Arial"/>
        </w:rPr>
      </w:pPr>
    </w:p>
    <w:p w:rsidR="00D532C5" w:rsidRPr="00D532C5" w:rsidRDefault="00D532C5" w:rsidP="00D532C5">
      <w:pPr>
        <w:keepNext/>
        <w:jc w:val="both"/>
        <w:outlineLvl w:val="4"/>
        <w:rPr>
          <w:rFonts w:ascii="Arial" w:hAnsi="Arial" w:cs="Arial"/>
          <w:b/>
        </w:rPr>
      </w:pPr>
      <w:r w:rsidRPr="00D532C5">
        <w:rPr>
          <w:rFonts w:ascii="Arial" w:hAnsi="Arial" w:cs="Arial"/>
          <w:b/>
        </w:rPr>
        <w:t xml:space="preserve">7.- METODOLOGÍA DE ENSEÑANZA APRENDIZAJE </w:t>
      </w:r>
    </w:p>
    <w:p w:rsidR="00D532C5" w:rsidRPr="00D532C5" w:rsidRDefault="00D532C5" w:rsidP="00D532C5">
      <w:pPr>
        <w:keepNext/>
        <w:ind w:left="360"/>
        <w:jc w:val="both"/>
        <w:outlineLvl w:val="4"/>
        <w:rPr>
          <w:rFonts w:ascii="Arial" w:hAnsi="Arial" w:cs="Arial"/>
        </w:rPr>
      </w:pPr>
    </w:p>
    <w:p w:rsidR="00D532C5" w:rsidRPr="00D532C5" w:rsidRDefault="00D532C5" w:rsidP="00D532C5">
      <w:pPr>
        <w:widowControl w:val="0"/>
        <w:spacing w:before="240"/>
        <w:jc w:val="both"/>
        <w:rPr>
          <w:rFonts w:ascii="Arial" w:hAnsi="Arial" w:cs="Arial"/>
        </w:rPr>
      </w:pPr>
      <w:r w:rsidRPr="00D532C5">
        <w:rPr>
          <w:rFonts w:ascii="Arial" w:hAnsi="Arial" w:cs="Arial"/>
        </w:rPr>
        <w:t>En la asignatura macroeconomía se pretende lograr un Aprendizaje Significativo, afirmando que el aprendizaje significativo es el proceso dinámico a través del cual se adquieren nuevas habilidades, destrezas, conocimientos y valores, partiendo de información que tiene el estudiante y construyendo una nueva sobre esta base</w:t>
      </w:r>
      <w:proofErr w:type="gramStart"/>
      <w:r w:rsidRPr="00D532C5">
        <w:rPr>
          <w:rFonts w:ascii="Arial" w:hAnsi="Arial" w:cs="Arial"/>
        </w:rPr>
        <w:t>,  es</w:t>
      </w:r>
      <w:proofErr w:type="gramEnd"/>
      <w:r w:rsidRPr="00D532C5">
        <w:rPr>
          <w:rFonts w:ascii="Arial" w:hAnsi="Arial" w:cs="Arial"/>
        </w:rPr>
        <w:t xml:space="preserve"> un aprendizaje que perdura en el tiempo.</w:t>
      </w:r>
    </w:p>
    <w:p w:rsidR="00D532C5" w:rsidRPr="00D532C5" w:rsidRDefault="00D532C5" w:rsidP="00D532C5">
      <w:pPr>
        <w:jc w:val="both"/>
        <w:rPr>
          <w:rFonts w:ascii="Arial" w:hAnsi="Arial" w:cs="Arial"/>
        </w:rPr>
      </w:pPr>
      <w:r w:rsidRPr="00D532C5">
        <w:rPr>
          <w:rFonts w:ascii="Arial" w:hAnsi="Arial" w:cs="Arial"/>
        </w:rPr>
        <w:t>La metodología a utilizar en el desarrollo del contenido temático de la asignatura de macroeconomía es la siguiente:</w:t>
      </w:r>
    </w:p>
    <w:p w:rsidR="00D532C5" w:rsidRPr="00D532C5" w:rsidRDefault="00D532C5" w:rsidP="00D532C5">
      <w:pPr>
        <w:jc w:val="both"/>
        <w:rPr>
          <w:rFonts w:ascii="Arial" w:hAnsi="Arial" w:cs="Arial"/>
        </w:rPr>
      </w:pPr>
    </w:p>
    <w:p w:rsidR="00D532C5" w:rsidRPr="00D532C5" w:rsidRDefault="00D532C5" w:rsidP="00D532C5">
      <w:pPr>
        <w:spacing w:line="360" w:lineRule="auto"/>
        <w:ind w:left="360"/>
        <w:jc w:val="both"/>
        <w:rPr>
          <w:rFonts w:ascii="Arial" w:hAnsi="Arial" w:cs="Arial"/>
          <w:b/>
        </w:rPr>
      </w:pPr>
      <w:r w:rsidRPr="00D532C5">
        <w:rPr>
          <w:rFonts w:ascii="Arial" w:hAnsi="Arial" w:cs="Arial"/>
          <w:b/>
        </w:rPr>
        <w:t>Metodología pedagógica.</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Método deductivo</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Método analítico.</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Método de análisis comparativo.</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 xml:space="preserve">Método </w:t>
      </w:r>
      <w:proofErr w:type="spellStart"/>
      <w:r w:rsidRPr="00D532C5">
        <w:rPr>
          <w:rFonts w:ascii="Arial" w:hAnsi="Arial" w:cs="Arial"/>
        </w:rPr>
        <w:t>estimulativo</w:t>
      </w:r>
      <w:proofErr w:type="spellEnd"/>
      <w:r w:rsidRPr="00D532C5">
        <w:rPr>
          <w:rFonts w:ascii="Arial" w:hAnsi="Arial" w:cs="Arial"/>
        </w:rPr>
        <w:t xml:space="preserve"> o motivacional.</w:t>
      </w:r>
    </w:p>
    <w:p w:rsidR="00D532C5" w:rsidRPr="00D532C5" w:rsidRDefault="00D532C5" w:rsidP="00D532C5">
      <w:pPr>
        <w:spacing w:line="360" w:lineRule="auto"/>
        <w:ind w:left="360"/>
        <w:jc w:val="both"/>
        <w:rPr>
          <w:rFonts w:ascii="Arial" w:hAnsi="Arial" w:cs="Arial"/>
          <w:b/>
        </w:rPr>
      </w:pPr>
      <w:r w:rsidRPr="00D532C5">
        <w:rPr>
          <w:rFonts w:ascii="Arial" w:hAnsi="Arial" w:cs="Arial"/>
          <w:b/>
        </w:rPr>
        <w:t xml:space="preserve">Técnicas a utilizar </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r>
      <w:proofErr w:type="gramStart"/>
      <w:r w:rsidRPr="00D532C5">
        <w:rPr>
          <w:rFonts w:ascii="Arial" w:hAnsi="Arial" w:cs="Arial"/>
        </w:rPr>
        <w:t>Técnica  dialogada</w:t>
      </w:r>
      <w:proofErr w:type="gramEnd"/>
      <w:r w:rsidRPr="00D532C5">
        <w:rPr>
          <w:rFonts w:ascii="Arial" w:hAnsi="Arial" w:cs="Arial"/>
        </w:rPr>
        <w:t>, con preguntas  establecidas y participación espontánea.</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Clases magistrales.</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Técnica de debate.</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Técnicas lúdicas para la adquisición y reforzamiento de conocimiento</w:t>
      </w:r>
    </w:p>
    <w:p w:rsidR="00D532C5" w:rsidRPr="00D532C5" w:rsidRDefault="00D532C5" w:rsidP="004F4516">
      <w:pPr>
        <w:pStyle w:val="Prrafodelista"/>
        <w:numPr>
          <w:ilvl w:val="0"/>
          <w:numId w:val="11"/>
        </w:numPr>
        <w:spacing w:line="360" w:lineRule="auto"/>
        <w:jc w:val="both"/>
        <w:rPr>
          <w:rFonts w:ascii="Arial" w:hAnsi="Arial" w:cs="Arial"/>
          <w:lang w:val="es-ES"/>
        </w:rPr>
      </w:pPr>
      <w:r w:rsidRPr="00D532C5">
        <w:rPr>
          <w:rFonts w:ascii="Arial" w:hAnsi="Arial" w:cs="Arial"/>
          <w:lang w:val="es-ES"/>
        </w:rPr>
        <w:t>Exposición.</w:t>
      </w:r>
    </w:p>
    <w:p w:rsidR="00D532C5" w:rsidRPr="00D532C5" w:rsidRDefault="00D532C5" w:rsidP="00D532C5">
      <w:pPr>
        <w:keepNext/>
        <w:jc w:val="both"/>
        <w:outlineLvl w:val="4"/>
        <w:rPr>
          <w:rFonts w:ascii="Arial" w:hAnsi="Arial" w:cs="Arial"/>
          <w:b/>
        </w:rPr>
      </w:pPr>
    </w:p>
    <w:p w:rsidR="00D532C5" w:rsidRPr="00D532C5" w:rsidRDefault="00D532C5" w:rsidP="00D532C5">
      <w:pPr>
        <w:keepNext/>
        <w:jc w:val="both"/>
        <w:outlineLvl w:val="4"/>
        <w:rPr>
          <w:rFonts w:ascii="Arial" w:hAnsi="Arial" w:cs="Arial"/>
          <w:b/>
        </w:rPr>
      </w:pPr>
      <w:r w:rsidRPr="00D532C5">
        <w:rPr>
          <w:rFonts w:ascii="Arial" w:hAnsi="Arial" w:cs="Arial"/>
          <w:b/>
        </w:rPr>
        <w:t xml:space="preserve">8.- EVALUACIÓN Y PROMOCIÓN </w:t>
      </w:r>
    </w:p>
    <w:p w:rsidR="00D532C5" w:rsidRPr="00D532C5" w:rsidRDefault="00D532C5" w:rsidP="00D532C5">
      <w:pPr>
        <w:keepNext/>
        <w:ind w:left="360"/>
        <w:jc w:val="both"/>
        <w:outlineLvl w:val="4"/>
        <w:rPr>
          <w:rFonts w:ascii="Arial" w:hAnsi="Arial" w:cs="Arial"/>
          <w:b/>
        </w:rPr>
      </w:pPr>
    </w:p>
    <w:p w:rsidR="00D532C5" w:rsidRPr="00D532C5" w:rsidRDefault="00D532C5" w:rsidP="00D532C5">
      <w:pPr>
        <w:keepNext/>
        <w:ind w:left="360"/>
        <w:jc w:val="both"/>
        <w:outlineLvl w:val="4"/>
        <w:rPr>
          <w:rFonts w:ascii="Arial" w:hAnsi="Arial" w:cs="Arial"/>
        </w:rPr>
      </w:pPr>
      <w:r w:rsidRPr="00D532C5">
        <w:rPr>
          <w:rFonts w:ascii="Arial" w:hAnsi="Arial" w:cs="Arial"/>
        </w:rPr>
        <w:t xml:space="preserve">En la asignatura se aplicara el concepto de evaluación continua, vale decir que se evaluara todo el trabajo realizado por el estudiante, la participación en clases, los trabajos en grupo, los trabajos individuales y se utilizaran los instrumentos </w:t>
      </w:r>
      <w:r w:rsidRPr="00D532C5">
        <w:rPr>
          <w:rFonts w:ascii="Arial" w:hAnsi="Arial" w:cs="Arial"/>
        </w:rPr>
        <w:lastRenderedPageBreak/>
        <w:t xml:space="preserve">para poder medir el grado de apropiación de conocimiento y la capacidad de aplicar estos a la solución de problemas específicos. </w:t>
      </w:r>
    </w:p>
    <w:p w:rsidR="00D532C5" w:rsidRPr="00D532C5" w:rsidRDefault="00D532C5" w:rsidP="00D532C5">
      <w:pPr>
        <w:keepNext/>
        <w:ind w:left="360"/>
        <w:jc w:val="both"/>
        <w:outlineLvl w:val="4"/>
        <w:rPr>
          <w:rFonts w:ascii="Arial" w:hAnsi="Arial" w:cs="Arial"/>
        </w:rPr>
      </w:pPr>
    </w:p>
    <w:p w:rsidR="00D532C5" w:rsidRPr="00D532C5" w:rsidRDefault="00D532C5" w:rsidP="00D532C5">
      <w:pPr>
        <w:keepNext/>
        <w:ind w:left="360"/>
        <w:jc w:val="both"/>
        <w:outlineLvl w:val="4"/>
        <w:rPr>
          <w:rFonts w:ascii="Arial" w:hAnsi="Arial" w:cs="Arial"/>
        </w:rPr>
      </w:pPr>
      <w:r w:rsidRPr="00D532C5">
        <w:rPr>
          <w:rFonts w:ascii="Arial" w:hAnsi="Arial" w:cs="Arial"/>
        </w:rPr>
        <w:t>Se ha planificado para la asignatura, cuatro pruebas, la primera será al inicio del semestre el primer día de clases, la prueba diagnóstica con la cual se medirá los conocimientos previos, capacidades adquiridas, necesidades e intereses de los estudiantes así como también tendremos una idea del contexto sociocultural y lingüístico del estudiante esta prueba nos dará un parámetro para adecuar el aprendizaje a las características y necesidades del estudiante.</w:t>
      </w:r>
    </w:p>
    <w:p w:rsidR="00D532C5" w:rsidRPr="00D532C5" w:rsidRDefault="00D532C5" w:rsidP="00D532C5">
      <w:pPr>
        <w:keepNext/>
        <w:ind w:left="360"/>
        <w:jc w:val="both"/>
        <w:outlineLvl w:val="4"/>
        <w:rPr>
          <w:rFonts w:ascii="Arial" w:hAnsi="Arial" w:cs="Arial"/>
        </w:rPr>
      </w:pPr>
      <w:r w:rsidRPr="00D532C5">
        <w:rPr>
          <w:rFonts w:ascii="Arial" w:hAnsi="Arial" w:cs="Arial"/>
        </w:rPr>
        <w:t xml:space="preserve">Se realizaran tres pruebas para evaluar el grado de aprendizaje alcanzado en relación con la  trazado de aprendizaje, estas pruebas nos darán una valoración del proceso enseñanza aprendizaje, en base a estos resultados  se podrá tomar decisiones correctivas en el proceso. </w:t>
      </w:r>
    </w:p>
    <w:p w:rsidR="00D532C5" w:rsidRPr="00D532C5" w:rsidRDefault="00D532C5" w:rsidP="00D532C5">
      <w:pPr>
        <w:keepNext/>
        <w:ind w:left="360"/>
        <w:jc w:val="both"/>
        <w:outlineLvl w:val="4"/>
        <w:rPr>
          <w:rFonts w:ascii="Arial" w:hAnsi="Arial" w:cs="Arial"/>
        </w:rPr>
      </w:pPr>
    </w:p>
    <w:p w:rsidR="00D532C5" w:rsidRPr="00D532C5" w:rsidRDefault="00D532C5" w:rsidP="00D532C5">
      <w:pPr>
        <w:keepNext/>
        <w:ind w:left="360"/>
        <w:jc w:val="both"/>
        <w:outlineLvl w:val="4"/>
        <w:rPr>
          <w:rFonts w:ascii="Arial" w:hAnsi="Arial" w:cs="Arial"/>
        </w:rPr>
      </w:pPr>
      <w:r w:rsidRPr="00D532C5">
        <w:rPr>
          <w:rFonts w:ascii="Arial" w:hAnsi="Arial" w:cs="Arial"/>
        </w:rPr>
        <w:t>La nota será resultado de evaluar todo lo anteriormente mencionado, que podrá ser aprobación o reprobación.</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2"/>
        <w:gridCol w:w="2255"/>
      </w:tblGrid>
      <w:tr w:rsidR="00D532C5" w:rsidRPr="00D532C5" w:rsidTr="002D640C">
        <w:trPr>
          <w:trHeight w:val="21"/>
        </w:trPr>
        <w:tc>
          <w:tcPr>
            <w:tcW w:w="8376" w:type="dxa"/>
            <w:gridSpan w:val="2"/>
            <w:tcBorders>
              <w:top w:val="single" w:sz="4" w:space="0" w:color="auto"/>
              <w:left w:val="single" w:sz="4" w:space="0" w:color="auto"/>
              <w:bottom w:val="single" w:sz="4" w:space="0" w:color="auto"/>
              <w:righ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b/>
              </w:rPr>
              <w:t>Materia macroeconomía</w:t>
            </w:r>
          </w:p>
        </w:tc>
      </w:tr>
      <w:tr w:rsidR="00D532C5" w:rsidRPr="00D532C5" w:rsidTr="002D640C">
        <w:trPr>
          <w:trHeight w:val="21"/>
        </w:trPr>
        <w:tc>
          <w:tcPr>
            <w:tcW w:w="6122" w:type="dxa"/>
            <w:tcBorders>
              <w:top w:val="single" w:sz="4" w:space="0" w:color="auto"/>
              <w:lef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rPr>
              <w:t>1era EVALUACION Parcial</w:t>
            </w:r>
          </w:p>
        </w:tc>
        <w:tc>
          <w:tcPr>
            <w:tcW w:w="2255" w:type="dxa"/>
            <w:tcBorders>
              <w:top w:val="single" w:sz="4" w:space="0" w:color="auto"/>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rPr>
              <w:t>35 pts.</w:t>
            </w:r>
          </w:p>
        </w:tc>
      </w:tr>
      <w:tr w:rsidR="00D532C5" w:rsidRPr="00D532C5" w:rsidTr="002D640C">
        <w:trPr>
          <w:trHeight w:val="21"/>
        </w:trPr>
        <w:tc>
          <w:tcPr>
            <w:tcW w:w="6122" w:type="dxa"/>
            <w:tcBorders>
              <w:lef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rPr>
              <w:t>2da EVALUACION Parcial</w:t>
            </w:r>
          </w:p>
        </w:tc>
        <w:tc>
          <w:tcPr>
            <w:tcW w:w="2255" w:type="dxa"/>
            <w:tcBorders>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rPr>
              <w:t>35 pts.</w:t>
            </w:r>
          </w:p>
        </w:tc>
      </w:tr>
      <w:tr w:rsidR="00D532C5" w:rsidRPr="00D532C5" w:rsidTr="002D640C">
        <w:trPr>
          <w:trHeight w:val="21"/>
        </w:trPr>
        <w:tc>
          <w:tcPr>
            <w:tcW w:w="6122" w:type="dxa"/>
            <w:tcBorders>
              <w:lef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rPr>
              <w:t>EVALUACION FINAL</w:t>
            </w:r>
          </w:p>
        </w:tc>
        <w:tc>
          <w:tcPr>
            <w:tcW w:w="2255" w:type="dxa"/>
            <w:tcBorders>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rPr>
              <w:t>30 pts.</w:t>
            </w:r>
          </w:p>
        </w:tc>
      </w:tr>
      <w:tr w:rsidR="00D532C5" w:rsidRPr="00D532C5" w:rsidTr="002D640C">
        <w:trPr>
          <w:trHeight w:val="21"/>
        </w:trPr>
        <w:tc>
          <w:tcPr>
            <w:tcW w:w="6122" w:type="dxa"/>
            <w:tcBorders>
              <w:top w:val="single" w:sz="4" w:space="0" w:color="auto"/>
              <w:left w:val="single" w:sz="4" w:space="0" w:color="auto"/>
              <w:bottom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b/>
              </w:rPr>
              <w:t>TOTAL</w:t>
            </w:r>
            <w:r w:rsidRPr="00D532C5">
              <w:rPr>
                <w:rFonts w:ascii="Arial" w:hAnsi="Arial" w:cs="Arial"/>
                <w:b/>
              </w:rPr>
              <w:tab/>
            </w:r>
            <w:r w:rsidRPr="00D532C5">
              <w:rPr>
                <w:rFonts w:ascii="Arial" w:hAnsi="Arial" w:cs="Arial"/>
                <w:b/>
              </w:rPr>
              <w:tab/>
            </w:r>
          </w:p>
        </w:tc>
        <w:tc>
          <w:tcPr>
            <w:tcW w:w="2255" w:type="dxa"/>
            <w:tcBorders>
              <w:top w:val="single" w:sz="4" w:space="0" w:color="auto"/>
              <w:bottom w:val="single" w:sz="4" w:space="0" w:color="auto"/>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b/>
              </w:rPr>
              <w:t>100 pts.</w:t>
            </w:r>
          </w:p>
        </w:tc>
      </w:tr>
    </w:tbl>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p>
    <w:p w:rsidR="00D532C5" w:rsidRPr="00D532C5" w:rsidRDefault="00D532C5" w:rsidP="00D532C5">
      <w:pPr>
        <w:jc w:val="both"/>
        <w:rPr>
          <w:rFonts w:ascii="Arial" w:hAnsi="Arial" w:cs="Arial"/>
          <w:b/>
        </w:rPr>
      </w:pPr>
      <w:proofErr w:type="gramStart"/>
      <w:r w:rsidRPr="00D532C5">
        <w:rPr>
          <w:rFonts w:ascii="Arial" w:hAnsi="Arial" w:cs="Arial"/>
          <w:b/>
        </w:rPr>
        <w:t>8.1  Modalidad</w:t>
      </w:r>
      <w:proofErr w:type="gramEnd"/>
      <w:r w:rsidRPr="00D532C5">
        <w:rPr>
          <w:rFonts w:ascii="Arial" w:hAnsi="Arial" w:cs="Arial"/>
          <w:b/>
        </w:rPr>
        <w:t xml:space="preserve"> de la Primera Evaluación Parcial:</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 xml:space="preserve">EVALUACION </w:t>
      </w:r>
      <w:proofErr w:type="gramStart"/>
      <w:r w:rsidRPr="00D532C5">
        <w:rPr>
          <w:rFonts w:ascii="Arial" w:hAnsi="Arial" w:cs="Arial"/>
          <w:b/>
        </w:rPr>
        <w:t>ESCRITA  (</w:t>
      </w:r>
      <w:proofErr w:type="gramEnd"/>
      <w:r w:rsidRPr="00D532C5">
        <w:rPr>
          <w:rFonts w:ascii="Arial" w:hAnsi="Arial" w:cs="Arial"/>
          <w:b/>
        </w:rPr>
        <w:t>TEST):</w:t>
      </w:r>
    </w:p>
    <w:p w:rsidR="00D532C5" w:rsidRPr="00D532C5" w:rsidRDefault="00D532C5" w:rsidP="00D532C5">
      <w:pPr>
        <w:jc w:val="both"/>
        <w:rPr>
          <w:rFonts w:ascii="Arial" w:hAnsi="Arial" w:cs="Arial"/>
        </w:rPr>
      </w:pPr>
      <w:r w:rsidRPr="00D532C5">
        <w:rPr>
          <w:rFonts w:ascii="Arial" w:hAnsi="Arial" w:cs="Arial"/>
        </w:rPr>
        <w:t xml:space="preserve">Esta evaluación estará compuesta de tres partes, la primera será complementación, la segunda desarrollo y la tercera será la parte práctica y </w:t>
      </w:r>
      <w:proofErr w:type="spellStart"/>
      <w:r w:rsidRPr="00D532C5">
        <w:rPr>
          <w:rFonts w:ascii="Arial" w:hAnsi="Arial" w:cs="Arial"/>
        </w:rPr>
        <w:t>analitica</w:t>
      </w:r>
      <w:proofErr w:type="spellEnd"/>
      <w:r w:rsidRPr="00D532C5">
        <w:rPr>
          <w:rFonts w:ascii="Arial" w:hAnsi="Arial" w:cs="Arial"/>
        </w:rPr>
        <w:t>, en la primera y segunda parte se medirá el grado de aprendizaje teórico y en la tercera parte se medirá el grado de aplicabilidad, análisis e interpretación por parte de los estudiantes al resolver casos el estudiante podrá ser evaluado en las tres áreas de interés el conocer, el hacer y el ser.</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TRABAJOS Y CONTROLES DE LECTURA:</w:t>
      </w:r>
    </w:p>
    <w:p w:rsidR="00D532C5" w:rsidRPr="00D532C5" w:rsidRDefault="00D532C5" w:rsidP="00D532C5">
      <w:pPr>
        <w:jc w:val="both"/>
        <w:rPr>
          <w:rFonts w:ascii="Arial" w:hAnsi="Arial" w:cs="Arial"/>
        </w:rPr>
      </w:pPr>
      <w:r w:rsidRPr="00D532C5">
        <w:rPr>
          <w:rFonts w:ascii="Arial" w:hAnsi="Arial" w:cs="Arial"/>
        </w:rPr>
        <w:t xml:space="preserve">Esta evaluación se realizara en base a control de lecturas seleccionadas, y trabajos de aplicación práctica, también se tomara muy en cuenta la </w:t>
      </w:r>
      <w:proofErr w:type="gramStart"/>
      <w:r w:rsidRPr="00D532C5">
        <w:rPr>
          <w:rFonts w:ascii="Arial" w:hAnsi="Arial" w:cs="Arial"/>
        </w:rPr>
        <w:t>participación  individual</w:t>
      </w:r>
      <w:proofErr w:type="gramEnd"/>
      <w:r w:rsidRPr="00D532C5">
        <w:rPr>
          <w:rFonts w:ascii="Arial" w:hAnsi="Arial" w:cs="Arial"/>
        </w:rPr>
        <w:t xml:space="preserve"> y grupal en el aula. </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4F4516">
      <w:pPr>
        <w:pStyle w:val="Prrafodelista"/>
        <w:numPr>
          <w:ilvl w:val="1"/>
          <w:numId w:val="12"/>
        </w:numPr>
        <w:jc w:val="both"/>
        <w:rPr>
          <w:rFonts w:ascii="Arial" w:hAnsi="Arial" w:cs="Arial"/>
          <w:b/>
          <w:lang w:val="es-ES"/>
        </w:rPr>
      </w:pPr>
      <w:r w:rsidRPr="00D532C5">
        <w:rPr>
          <w:rFonts w:ascii="Arial" w:hAnsi="Arial" w:cs="Arial"/>
          <w:b/>
          <w:lang w:val="es-ES"/>
        </w:rPr>
        <w:t>Modalidad de la Segunda Evaluación Parcial:</w:t>
      </w:r>
    </w:p>
    <w:p w:rsidR="00D532C5" w:rsidRPr="00D532C5" w:rsidRDefault="00D532C5" w:rsidP="00D532C5">
      <w:pPr>
        <w:ind w:left="1080"/>
        <w:jc w:val="both"/>
        <w:rPr>
          <w:rFonts w:ascii="Arial" w:hAnsi="Arial" w:cs="Arial"/>
          <w:b/>
        </w:rPr>
      </w:pPr>
    </w:p>
    <w:p w:rsidR="00D532C5" w:rsidRPr="00D532C5" w:rsidRDefault="00D532C5" w:rsidP="00D532C5">
      <w:pPr>
        <w:jc w:val="both"/>
        <w:rPr>
          <w:rFonts w:ascii="Arial" w:hAnsi="Arial" w:cs="Arial"/>
          <w:b/>
        </w:rPr>
      </w:pPr>
      <w:r w:rsidRPr="00D532C5">
        <w:rPr>
          <w:rFonts w:ascii="Arial" w:hAnsi="Arial" w:cs="Arial"/>
          <w:b/>
        </w:rPr>
        <w:t xml:space="preserve">EVALUACION </w:t>
      </w:r>
      <w:proofErr w:type="gramStart"/>
      <w:r w:rsidRPr="00D532C5">
        <w:rPr>
          <w:rFonts w:ascii="Arial" w:hAnsi="Arial" w:cs="Arial"/>
          <w:b/>
        </w:rPr>
        <w:t>ESCRITA  (</w:t>
      </w:r>
      <w:proofErr w:type="gramEnd"/>
      <w:r w:rsidRPr="00D532C5">
        <w:rPr>
          <w:rFonts w:ascii="Arial" w:hAnsi="Arial" w:cs="Arial"/>
          <w:b/>
        </w:rPr>
        <w:t>TEST):</w:t>
      </w:r>
    </w:p>
    <w:p w:rsidR="00D532C5" w:rsidRPr="00D532C5" w:rsidRDefault="00D532C5" w:rsidP="00D532C5">
      <w:pPr>
        <w:jc w:val="both"/>
        <w:rPr>
          <w:rFonts w:ascii="Arial" w:hAnsi="Arial" w:cs="Arial"/>
        </w:rPr>
      </w:pPr>
      <w:r w:rsidRPr="00D532C5">
        <w:rPr>
          <w:rFonts w:ascii="Arial" w:hAnsi="Arial" w:cs="Arial"/>
        </w:rPr>
        <w:t xml:space="preserve">Esta evaluación estará compuesta de tres partes, la primera será selección y complementación, la segunda desarrollo y la tercera será la parte práctica, en la </w:t>
      </w:r>
      <w:r w:rsidRPr="00D532C5">
        <w:rPr>
          <w:rFonts w:ascii="Arial" w:hAnsi="Arial" w:cs="Arial"/>
        </w:rPr>
        <w:lastRenderedPageBreak/>
        <w:t>primera y segunda parte se medirá el grado de aprendizaje teórico y en la tercera parte se medirá el grado de aplicabilidad, y el análisis matemático por parte del estudiante.</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TRABAJOS:</w:t>
      </w:r>
    </w:p>
    <w:p w:rsidR="00D532C5" w:rsidRPr="00D532C5" w:rsidRDefault="00D532C5" w:rsidP="00D532C5">
      <w:pPr>
        <w:jc w:val="both"/>
        <w:rPr>
          <w:rFonts w:ascii="Arial" w:hAnsi="Arial" w:cs="Arial"/>
        </w:rPr>
      </w:pPr>
      <w:r w:rsidRPr="00D532C5">
        <w:rPr>
          <w:rFonts w:ascii="Arial" w:hAnsi="Arial" w:cs="Arial"/>
        </w:rPr>
        <w:t>Esta evaluación se realizara en base a resolución de cuestionarios, y elaboración e ensayos tendrá dos tipos de evaluación, la primera será la participación del estudiante en los debates realizados en clase y la segunda será el grado de análisis, aportes, reflexiones y toma de decisiones por parte del estudiante, el estudiante podrá ser medido en las tres áreas de interés el conocer, el hacer y el ser.</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4F4516">
      <w:pPr>
        <w:pStyle w:val="Prrafodelista"/>
        <w:numPr>
          <w:ilvl w:val="1"/>
          <w:numId w:val="12"/>
        </w:numPr>
        <w:jc w:val="both"/>
        <w:rPr>
          <w:rFonts w:ascii="Arial" w:hAnsi="Arial" w:cs="Arial"/>
          <w:b/>
          <w:lang w:val="es-ES"/>
        </w:rPr>
      </w:pPr>
      <w:r w:rsidRPr="00D532C5">
        <w:rPr>
          <w:rFonts w:ascii="Arial" w:hAnsi="Arial" w:cs="Arial"/>
          <w:b/>
          <w:lang w:val="es-ES"/>
        </w:rPr>
        <w:t>Modalidad de la Evaluación Final:</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rPr>
      </w:pPr>
      <w:r w:rsidRPr="00D532C5">
        <w:rPr>
          <w:rFonts w:ascii="Arial" w:hAnsi="Arial" w:cs="Arial"/>
          <w:b/>
        </w:rPr>
        <w:t xml:space="preserve">EVALUACION </w:t>
      </w:r>
      <w:proofErr w:type="gramStart"/>
      <w:r w:rsidRPr="00D532C5">
        <w:rPr>
          <w:rFonts w:ascii="Arial" w:hAnsi="Arial" w:cs="Arial"/>
          <w:b/>
        </w:rPr>
        <w:t>ESCRITA  (</w:t>
      </w:r>
      <w:proofErr w:type="gramEnd"/>
      <w:r w:rsidRPr="00D532C5">
        <w:rPr>
          <w:rFonts w:ascii="Arial" w:hAnsi="Arial" w:cs="Arial"/>
          <w:b/>
        </w:rPr>
        <w:t>TEST):</w:t>
      </w:r>
    </w:p>
    <w:p w:rsidR="00D532C5" w:rsidRPr="00D532C5" w:rsidRDefault="00D532C5" w:rsidP="00D532C5">
      <w:pPr>
        <w:jc w:val="both"/>
        <w:rPr>
          <w:rFonts w:ascii="Arial" w:hAnsi="Arial" w:cs="Arial"/>
        </w:rPr>
      </w:pPr>
      <w:r w:rsidRPr="00D532C5">
        <w:rPr>
          <w:rFonts w:ascii="Arial" w:hAnsi="Arial" w:cs="Arial"/>
        </w:rPr>
        <w:t xml:space="preserve">Esta evaluación estará compuesta de tres partes, la primera será selección y </w:t>
      </w:r>
      <w:proofErr w:type="gramStart"/>
      <w:r w:rsidRPr="00D532C5">
        <w:rPr>
          <w:rFonts w:ascii="Arial" w:hAnsi="Arial" w:cs="Arial"/>
        </w:rPr>
        <w:t>complementación ,</w:t>
      </w:r>
      <w:proofErr w:type="gramEnd"/>
      <w:r w:rsidRPr="00D532C5">
        <w:rPr>
          <w:rFonts w:ascii="Arial" w:hAnsi="Arial" w:cs="Arial"/>
        </w:rPr>
        <w:t xml:space="preserve"> la segunda desarrollo y la tercera será la parte práctica, en la primera y segunda parte se medirá el grado de aprendizaje teórico y en la tercera parte se medirá el grado de aplicabilidad, análisis e interpretación por parte de los estudiantes al resolver casos. El estudiante podrá ser evaluado en las tres áreas de interés el conocer, el hacer y el ser.</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TRABAJOS REALIZADOS EN CLASE:</w:t>
      </w:r>
    </w:p>
    <w:p w:rsidR="00D532C5" w:rsidRPr="00D532C5" w:rsidRDefault="00D532C5" w:rsidP="00D532C5">
      <w:pPr>
        <w:jc w:val="both"/>
        <w:rPr>
          <w:rFonts w:ascii="Arial" w:hAnsi="Arial" w:cs="Arial"/>
        </w:rPr>
      </w:pPr>
      <w:r w:rsidRPr="00D532C5">
        <w:rPr>
          <w:rFonts w:ascii="Arial" w:hAnsi="Arial" w:cs="Arial"/>
        </w:rPr>
        <w:t>Esta evaluación se realizara en base a casos resueltos en clase, tendrá dos tipos de evaluación, la primera será la participación del estudiante en los debates realizados en clase y la segunda será el grado de análisis, aportes, reflexiones y toma de decisiones por parte del estudiante, el estudiante podrá ser medido en las tres áreas de interés el conocer, el hacer y el ser.</w:t>
      </w: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rPr>
      </w:pPr>
      <w:r w:rsidRPr="00D532C5">
        <w:rPr>
          <w:rFonts w:ascii="Arial" w:hAnsi="Arial" w:cs="Arial"/>
          <w:b/>
        </w:rPr>
        <w:t>8.4    MATRIZ DE EVALUACION</w:t>
      </w:r>
    </w:p>
    <w:p w:rsidR="00D532C5" w:rsidRPr="00D532C5" w:rsidRDefault="00D532C5" w:rsidP="00D532C5">
      <w:pPr>
        <w:jc w:val="both"/>
        <w:rPr>
          <w:rFonts w:ascii="Arial" w:hAnsi="Arial" w:cs="Arial"/>
          <w:b/>
          <w:i/>
          <w:highlight w:val="yellow"/>
          <w:u w:val="single"/>
        </w:rPr>
      </w:pPr>
    </w:p>
    <w:tbl>
      <w:tblPr>
        <w:tblStyle w:val="Tablaconcuadrcula"/>
        <w:tblW w:w="0" w:type="auto"/>
        <w:tblLook w:val="04A0" w:firstRow="1" w:lastRow="0" w:firstColumn="1" w:lastColumn="0" w:noHBand="0" w:noVBand="1"/>
      </w:tblPr>
      <w:tblGrid>
        <w:gridCol w:w="4409"/>
        <w:gridCol w:w="4419"/>
      </w:tblGrid>
      <w:tr w:rsidR="00D532C5" w:rsidRPr="00D532C5" w:rsidTr="002D640C">
        <w:tc>
          <w:tcPr>
            <w:tcW w:w="4489" w:type="dxa"/>
          </w:tcPr>
          <w:p w:rsidR="00D532C5" w:rsidRPr="00D532C5" w:rsidRDefault="00D532C5" w:rsidP="002D640C">
            <w:pPr>
              <w:jc w:val="both"/>
              <w:rPr>
                <w:rFonts w:ascii="Arial" w:hAnsi="Arial" w:cs="Arial"/>
                <w:b/>
              </w:rPr>
            </w:pPr>
            <w:r w:rsidRPr="00D532C5">
              <w:rPr>
                <w:rFonts w:ascii="Arial" w:hAnsi="Arial" w:cs="Arial"/>
                <w:b/>
              </w:rPr>
              <w:t>TIPO</w:t>
            </w:r>
          </w:p>
        </w:tc>
        <w:tc>
          <w:tcPr>
            <w:tcW w:w="4489" w:type="dxa"/>
          </w:tcPr>
          <w:p w:rsidR="00D532C5" w:rsidRPr="00D532C5" w:rsidRDefault="00D532C5" w:rsidP="002D640C">
            <w:pPr>
              <w:jc w:val="both"/>
              <w:rPr>
                <w:rFonts w:ascii="Arial" w:hAnsi="Arial" w:cs="Arial"/>
                <w:b/>
              </w:rPr>
            </w:pPr>
            <w:r w:rsidRPr="00D532C5">
              <w:rPr>
                <w:rFonts w:ascii="Arial" w:hAnsi="Arial" w:cs="Arial"/>
                <w:b/>
              </w:rPr>
              <w:t>DESCRIPCION</w:t>
            </w: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t>Evidencia de conocimiento</w:t>
            </w:r>
          </w:p>
        </w:tc>
        <w:tc>
          <w:tcPr>
            <w:tcW w:w="4489" w:type="dxa"/>
          </w:tcPr>
          <w:p w:rsidR="00D532C5" w:rsidRPr="00D532C5" w:rsidRDefault="00D532C5" w:rsidP="002D640C">
            <w:pPr>
              <w:spacing w:line="276" w:lineRule="auto"/>
              <w:jc w:val="both"/>
              <w:rPr>
                <w:rFonts w:ascii="Arial" w:hAnsi="Arial" w:cs="Arial"/>
              </w:rPr>
            </w:pPr>
            <w:r w:rsidRPr="00D532C5">
              <w:rPr>
                <w:rFonts w:ascii="Arial" w:hAnsi="Arial" w:cs="Arial"/>
              </w:rPr>
              <w:t>Pruebas escritas</w:t>
            </w:r>
          </w:p>
          <w:p w:rsidR="00D532C5" w:rsidRPr="00D532C5" w:rsidRDefault="00D532C5" w:rsidP="002D640C">
            <w:pPr>
              <w:spacing w:line="276" w:lineRule="auto"/>
              <w:jc w:val="both"/>
              <w:rPr>
                <w:rFonts w:ascii="Arial" w:hAnsi="Arial" w:cs="Arial"/>
              </w:rPr>
            </w:pPr>
            <w:r w:rsidRPr="00D532C5">
              <w:rPr>
                <w:rFonts w:ascii="Arial" w:hAnsi="Arial" w:cs="Arial"/>
              </w:rPr>
              <w:t>Pruebas orales</w:t>
            </w: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t>Evidencia de hacer</w:t>
            </w:r>
          </w:p>
        </w:tc>
        <w:tc>
          <w:tcPr>
            <w:tcW w:w="4489" w:type="dxa"/>
          </w:tcPr>
          <w:p w:rsidR="00D532C5" w:rsidRPr="00D532C5" w:rsidRDefault="00D532C5" w:rsidP="002D640C">
            <w:pPr>
              <w:spacing w:line="276" w:lineRule="auto"/>
              <w:jc w:val="both"/>
              <w:rPr>
                <w:rFonts w:ascii="Arial" w:hAnsi="Arial" w:cs="Arial"/>
              </w:rPr>
            </w:pPr>
            <w:r w:rsidRPr="00D532C5">
              <w:rPr>
                <w:rFonts w:ascii="Arial" w:hAnsi="Arial" w:cs="Arial"/>
              </w:rPr>
              <w:t>Trabajos realizados en clase</w:t>
            </w:r>
          </w:p>
          <w:p w:rsidR="00D532C5" w:rsidRPr="00D532C5" w:rsidRDefault="00D532C5" w:rsidP="002D640C">
            <w:pPr>
              <w:spacing w:line="276" w:lineRule="auto"/>
              <w:jc w:val="both"/>
              <w:rPr>
                <w:rFonts w:ascii="Arial" w:hAnsi="Arial" w:cs="Arial"/>
              </w:rPr>
            </w:pP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t>Evidencia del ser</w:t>
            </w:r>
          </w:p>
        </w:tc>
        <w:tc>
          <w:tcPr>
            <w:tcW w:w="4489" w:type="dxa"/>
          </w:tcPr>
          <w:p w:rsidR="00D532C5" w:rsidRPr="00D532C5" w:rsidRDefault="00D532C5" w:rsidP="002D640C">
            <w:pPr>
              <w:spacing w:line="276" w:lineRule="auto"/>
              <w:jc w:val="both"/>
              <w:rPr>
                <w:rFonts w:ascii="Arial" w:hAnsi="Arial" w:cs="Arial"/>
              </w:rPr>
            </w:pPr>
            <w:r w:rsidRPr="00D532C5">
              <w:rPr>
                <w:rFonts w:ascii="Arial" w:hAnsi="Arial" w:cs="Arial"/>
              </w:rPr>
              <w:t>Registro de actitudes, liderazgo.</w:t>
            </w:r>
          </w:p>
          <w:p w:rsidR="00D532C5" w:rsidRPr="00D532C5" w:rsidRDefault="00D532C5" w:rsidP="002D640C">
            <w:pPr>
              <w:spacing w:line="276" w:lineRule="auto"/>
              <w:jc w:val="both"/>
              <w:rPr>
                <w:rFonts w:ascii="Arial" w:hAnsi="Arial" w:cs="Arial"/>
              </w:rPr>
            </w:pPr>
            <w:r w:rsidRPr="00D532C5">
              <w:rPr>
                <w:rFonts w:ascii="Arial" w:hAnsi="Arial" w:cs="Arial"/>
              </w:rPr>
              <w:lastRenderedPageBreak/>
              <w:t>Evaluación de comportamiento con los demás compañeros</w:t>
            </w:r>
          </w:p>
          <w:p w:rsidR="00D532C5" w:rsidRPr="00D532C5" w:rsidRDefault="00D532C5" w:rsidP="002D640C">
            <w:pPr>
              <w:spacing w:line="276" w:lineRule="auto"/>
              <w:jc w:val="both"/>
              <w:rPr>
                <w:rFonts w:ascii="Arial" w:hAnsi="Arial" w:cs="Arial"/>
              </w:rPr>
            </w:pPr>
            <w:r w:rsidRPr="00D532C5">
              <w:rPr>
                <w:rFonts w:ascii="Arial" w:hAnsi="Arial" w:cs="Arial"/>
              </w:rPr>
              <w:t>Evaluación de reflexiones y toma de decisiones en base a valores éticos</w:t>
            </w:r>
          </w:p>
          <w:p w:rsidR="00D532C5" w:rsidRPr="00D532C5" w:rsidRDefault="00D532C5" w:rsidP="002D640C">
            <w:pPr>
              <w:spacing w:line="276" w:lineRule="auto"/>
              <w:jc w:val="both"/>
              <w:rPr>
                <w:rFonts w:ascii="Arial" w:hAnsi="Arial" w:cs="Arial"/>
              </w:rPr>
            </w:pPr>
            <w:r w:rsidRPr="00D532C5">
              <w:rPr>
                <w:rFonts w:ascii="Arial" w:hAnsi="Arial" w:cs="Arial"/>
              </w:rPr>
              <w:t>Responsabilidad y disciplina</w:t>
            </w:r>
          </w:p>
          <w:p w:rsidR="00D532C5" w:rsidRPr="00D532C5" w:rsidRDefault="00D532C5" w:rsidP="002D640C">
            <w:pPr>
              <w:spacing w:line="276" w:lineRule="auto"/>
              <w:jc w:val="both"/>
              <w:rPr>
                <w:rFonts w:ascii="Arial" w:hAnsi="Arial" w:cs="Arial"/>
              </w:rPr>
            </w:pP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lastRenderedPageBreak/>
              <w:t>Evidencia de producto</w:t>
            </w:r>
          </w:p>
        </w:tc>
        <w:tc>
          <w:tcPr>
            <w:tcW w:w="4489" w:type="dxa"/>
          </w:tcPr>
          <w:p w:rsidR="00D532C5" w:rsidRPr="00D532C5" w:rsidRDefault="00D532C5" w:rsidP="002D640C">
            <w:pPr>
              <w:jc w:val="both"/>
              <w:rPr>
                <w:rFonts w:ascii="Arial" w:hAnsi="Arial" w:cs="Arial"/>
              </w:rPr>
            </w:pPr>
            <w:r w:rsidRPr="00D532C5">
              <w:rPr>
                <w:rFonts w:ascii="Arial" w:hAnsi="Arial" w:cs="Arial"/>
              </w:rPr>
              <w:t>Informes de trabajos prácticos, ensayos.</w:t>
            </w:r>
          </w:p>
          <w:p w:rsidR="00D532C5" w:rsidRPr="00D532C5" w:rsidRDefault="00D532C5" w:rsidP="002D640C">
            <w:pPr>
              <w:jc w:val="both"/>
              <w:rPr>
                <w:rFonts w:ascii="Arial" w:hAnsi="Arial" w:cs="Arial"/>
              </w:rPr>
            </w:pPr>
          </w:p>
        </w:tc>
      </w:tr>
    </w:tbl>
    <w:p w:rsidR="00D532C5" w:rsidRPr="00D532C5" w:rsidRDefault="00D532C5" w:rsidP="00D532C5">
      <w:pPr>
        <w:jc w:val="both"/>
        <w:rPr>
          <w:rFonts w:ascii="Arial" w:hAnsi="Arial" w:cs="Arial"/>
          <w:b/>
        </w:rPr>
      </w:pPr>
    </w:p>
    <w:p w:rsidR="00D532C5" w:rsidRPr="00D532C5" w:rsidRDefault="00D532C5" w:rsidP="00D532C5">
      <w:pPr>
        <w:jc w:val="both"/>
        <w:rPr>
          <w:rFonts w:ascii="Arial" w:hAnsi="Arial" w:cs="Arial"/>
        </w:rPr>
      </w:pPr>
    </w:p>
    <w:p w:rsidR="00D532C5" w:rsidRPr="00D532C5" w:rsidRDefault="00D532C5" w:rsidP="00D532C5">
      <w:pPr>
        <w:keepNext/>
        <w:jc w:val="both"/>
        <w:outlineLvl w:val="4"/>
        <w:rPr>
          <w:rFonts w:ascii="Arial" w:hAnsi="Arial" w:cs="Arial"/>
          <w:b/>
        </w:rPr>
      </w:pPr>
      <w:r w:rsidRPr="00D532C5">
        <w:rPr>
          <w:rFonts w:ascii="Arial" w:hAnsi="Arial" w:cs="Arial"/>
          <w:b/>
        </w:rPr>
        <w:t>9.</w:t>
      </w:r>
      <w:proofErr w:type="gramStart"/>
      <w:r w:rsidRPr="00D532C5">
        <w:rPr>
          <w:rFonts w:ascii="Arial" w:hAnsi="Arial" w:cs="Arial"/>
          <w:b/>
        </w:rPr>
        <w:t>-  RECURSOS</w:t>
      </w:r>
      <w:proofErr w:type="gramEnd"/>
      <w:r w:rsidRPr="00D532C5">
        <w:rPr>
          <w:rFonts w:ascii="Arial" w:hAnsi="Arial" w:cs="Arial"/>
          <w:b/>
        </w:rPr>
        <w:t xml:space="preserve"> Y MATERIALES </w:t>
      </w:r>
    </w:p>
    <w:p w:rsidR="00D532C5" w:rsidRPr="00D532C5" w:rsidRDefault="00D532C5" w:rsidP="00D532C5">
      <w:pPr>
        <w:jc w:val="both"/>
        <w:rPr>
          <w:rFonts w:ascii="Arial" w:hAnsi="Arial" w:cs="Arial"/>
          <w:b/>
          <w:i/>
          <w:u w:val="single"/>
        </w:rPr>
      </w:pPr>
    </w:p>
    <w:p w:rsidR="00D532C5" w:rsidRPr="00D532C5" w:rsidRDefault="00D532C5" w:rsidP="00D532C5">
      <w:pPr>
        <w:spacing w:line="360" w:lineRule="auto"/>
        <w:jc w:val="both"/>
        <w:rPr>
          <w:rFonts w:ascii="Arial" w:hAnsi="Arial" w:cs="Arial"/>
          <w:lang w:val="es-ES_tradnl"/>
        </w:rPr>
      </w:pPr>
      <w:r w:rsidRPr="00D532C5">
        <w:rPr>
          <w:rFonts w:ascii="Arial" w:hAnsi="Arial" w:cs="Arial"/>
          <w:lang w:val="es-ES_tradnl"/>
        </w:rPr>
        <w:t xml:space="preserve">Las clases serán impartidas en base a disertaciones del docente con apoyo visual del pizarrón, data, videos, dosier, técnicas lúdicas (diferentes juegos) y lecturas adicionales. </w:t>
      </w:r>
    </w:p>
    <w:p w:rsidR="00D532C5" w:rsidRPr="00D532C5" w:rsidRDefault="00D532C5" w:rsidP="00D532C5">
      <w:pPr>
        <w:spacing w:line="360" w:lineRule="auto"/>
        <w:jc w:val="both"/>
        <w:rPr>
          <w:rFonts w:ascii="Arial" w:hAnsi="Arial" w:cs="Arial"/>
          <w:lang w:val="es-ES_tradnl"/>
        </w:rPr>
      </w:pPr>
      <w:r w:rsidRPr="00D532C5">
        <w:rPr>
          <w:rFonts w:ascii="Arial" w:hAnsi="Arial" w:cs="Arial"/>
          <w:lang w:val="es-ES_tradnl"/>
        </w:rPr>
        <w:t>Con anterioridad se informara a los estudiantes todo el contenido de los títulos y subtítulos de disertación teórica de la próxima clase, para que el estudiante pueda conocer la disertación y de esta manera investigar sobre los temas de interés y poder participar con consultas e intervenciones en la clase. Este sistema motivará en el estudiante su interés en investigar y participar en el proceso de su aprendizaje.</w:t>
      </w:r>
    </w:p>
    <w:p w:rsidR="00D532C5" w:rsidRPr="00D532C5" w:rsidRDefault="00D532C5" w:rsidP="00D532C5">
      <w:pPr>
        <w:spacing w:line="360" w:lineRule="auto"/>
        <w:jc w:val="both"/>
        <w:rPr>
          <w:rFonts w:ascii="Arial" w:hAnsi="Arial" w:cs="Arial"/>
          <w:lang w:val="es-ES_tradnl"/>
        </w:rPr>
      </w:pPr>
      <w:r w:rsidRPr="00D532C5">
        <w:rPr>
          <w:rFonts w:ascii="Arial" w:hAnsi="Arial" w:cs="Arial"/>
          <w:lang w:val="es-ES_tradnl"/>
        </w:rPr>
        <w:t>Los estudiantes necesitaran hojas, lapiceros, data que será proporcionado por la universidad y muchas ganas de aprender.</w:t>
      </w:r>
    </w:p>
    <w:p w:rsidR="00D532C5" w:rsidRPr="00D532C5" w:rsidRDefault="00D532C5" w:rsidP="00D532C5">
      <w:pPr>
        <w:rPr>
          <w:rFonts w:ascii="Arial" w:hAnsi="Arial" w:cs="Arial"/>
          <w:b/>
        </w:rPr>
      </w:pPr>
    </w:p>
    <w:sectPr w:rsidR="00D532C5" w:rsidRPr="00D532C5" w:rsidSect="00B31B41">
      <w:headerReference w:type="default" r:id="rId12"/>
      <w:pgSz w:w="12240" w:h="15840" w:code="1"/>
      <w:pgMar w:top="709" w:right="170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E4" w:rsidRDefault="008541E4">
      <w:r>
        <w:separator/>
      </w:r>
    </w:p>
  </w:endnote>
  <w:endnote w:type="continuationSeparator" w:id="0">
    <w:p w:rsidR="008541E4" w:rsidRDefault="0085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552811"/>
      <w:docPartObj>
        <w:docPartGallery w:val="Page Numbers (Bottom of Page)"/>
        <w:docPartUnique/>
      </w:docPartObj>
    </w:sdtPr>
    <w:sdtEndPr/>
    <w:sdtContent>
      <w:p w:rsidR="00A5264C" w:rsidRDefault="00A5264C">
        <w:pPr>
          <w:pStyle w:val="Piedepgina"/>
          <w:jc w:val="right"/>
        </w:pPr>
        <w:r>
          <w:rPr>
            <w:rFonts w:ascii="Arial" w:hAnsi="Arial" w:cs="Arial"/>
            <w:i/>
            <w:noProof/>
            <w:sz w:val="18"/>
            <w:szCs w:val="18"/>
          </w:rPr>
          <mc:AlternateContent>
            <mc:Choice Requires="wps">
              <w:drawing>
                <wp:anchor distT="0" distB="0" distL="114300" distR="114300" simplePos="0" relativeHeight="251661312" behindDoc="0" locked="0" layoutInCell="1" allowOverlap="1" wp14:anchorId="2D950D9A" wp14:editId="4A3785AA">
                  <wp:simplePos x="0" y="0"/>
                  <wp:positionH relativeFrom="margin">
                    <wp:posOffset>12727</wp:posOffset>
                  </wp:positionH>
                  <wp:positionV relativeFrom="paragraph">
                    <wp:posOffset>115432</wp:posOffset>
                  </wp:positionV>
                  <wp:extent cx="5897245" cy="0"/>
                  <wp:effectExtent l="0" t="0" r="2730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AFF4A" id="_x0000_t32" coordsize="21600,21600" o:spt="32" o:oned="t" path="m,l21600,21600e" filled="f">
                  <v:path arrowok="t" fillok="f" o:connecttype="none"/>
                  <o:lock v:ext="edit" shapetype="t"/>
                </v:shapetype>
                <v:shape id="AutoShape 3" o:spid="_x0000_s1026" type="#_x0000_t32" style="position:absolute;margin-left:1pt;margin-top:9.1pt;width:464.3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" strokeweight="1.5pt">
                  <w10:wrap anchorx="margin"/>
                </v:shape>
              </w:pict>
            </mc:Fallback>
          </mc:AlternateContent>
        </w:r>
      </w:p>
      <w:p w:rsidR="00A5264C" w:rsidRPr="00A5264C" w:rsidRDefault="00A5264C" w:rsidP="00A5264C">
        <w:pPr>
          <w:pStyle w:val="Piedepgina"/>
          <w:tabs>
            <w:tab w:val="right" w:pos="8838"/>
          </w:tabs>
          <w:rPr>
            <w:lang w:val="en-US"/>
          </w:rPr>
        </w:pPr>
        <w:proofErr w:type="spellStart"/>
        <w:r w:rsidRPr="00A5264C">
          <w:rPr>
            <w:rFonts w:ascii="Arial" w:hAnsi="Arial" w:cs="Arial"/>
            <w:i/>
            <w:sz w:val="18"/>
            <w:szCs w:val="18"/>
            <w:lang w:val="en-US"/>
          </w:rPr>
          <w:t>Lic</w:t>
        </w:r>
        <w:proofErr w:type="spellEnd"/>
        <w:r w:rsidRPr="00A5264C">
          <w:rPr>
            <w:rFonts w:ascii="Arial" w:hAnsi="Arial" w:cs="Arial"/>
            <w:i/>
            <w:sz w:val="18"/>
            <w:szCs w:val="18"/>
            <w:lang w:val="en-US"/>
          </w:rPr>
          <w:t xml:space="preserve">. Henry </w:t>
        </w:r>
        <w:proofErr w:type="spellStart"/>
        <w:r w:rsidRPr="00A5264C">
          <w:rPr>
            <w:rFonts w:ascii="Arial" w:hAnsi="Arial" w:cs="Arial"/>
            <w:i/>
            <w:sz w:val="18"/>
            <w:szCs w:val="18"/>
            <w:lang w:val="en-US"/>
          </w:rPr>
          <w:t>Rukner</w:t>
        </w:r>
        <w:proofErr w:type="spellEnd"/>
        <w:r w:rsidRPr="00A5264C">
          <w:rPr>
            <w:rFonts w:ascii="Arial" w:hAnsi="Arial" w:cs="Arial"/>
            <w:i/>
            <w:sz w:val="18"/>
            <w:szCs w:val="18"/>
            <w:lang w:val="en-US"/>
          </w:rPr>
          <w:t xml:space="preserve"> </w:t>
        </w:r>
        <w:proofErr w:type="spellStart"/>
        <w:r w:rsidRPr="00A5264C">
          <w:rPr>
            <w:rFonts w:ascii="Arial" w:hAnsi="Arial" w:cs="Arial"/>
            <w:i/>
            <w:sz w:val="18"/>
            <w:szCs w:val="18"/>
            <w:lang w:val="en-US"/>
          </w:rPr>
          <w:t>Reynaga</w:t>
        </w:r>
        <w:proofErr w:type="spellEnd"/>
        <w:r w:rsidRPr="00A5264C">
          <w:rPr>
            <w:rFonts w:ascii="Arial" w:hAnsi="Arial" w:cs="Arial"/>
            <w:i/>
            <w:sz w:val="18"/>
            <w:szCs w:val="18"/>
            <w:lang w:val="en-US"/>
          </w:rPr>
          <w:t xml:space="preserve"> Arce</w:t>
        </w:r>
        <w:r w:rsidRPr="00A5264C">
          <w:rPr>
            <w:lang w:val="en-US"/>
          </w:rPr>
          <w:tab/>
        </w:r>
        <w:r w:rsidRPr="00A5264C">
          <w:rPr>
            <w:lang w:val="en-US"/>
          </w:rPr>
          <w:tab/>
        </w:r>
        <w:r w:rsidRPr="00A5264C">
          <w:rPr>
            <w:lang w:val="en-US"/>
          </w:rPr>
          <w:tab/>
        </w:r>
        <w:r>
          <w:fldChar w:fldCharType="begin"/>
        </w:r>
        <w:r w:rsidRPr="00A5264C">
          <w:rPr>
            <w:lang w:val="en-US"/>
          </w:rPr>
          <w:instrText>PAGE   \* MERGEFORMAT</w:instrText>
        </w:r>
        <w:r>
          <w:fldChar w:fldCharType="separate"/>
        </w:r>
        <w:r w:rsidR="0096176F">
          <w:rPr>
            <w:noProof/>
            <w:lang w:val="en-US"/>
          </w:rPr>
          <w:t>2</w:t>
        </w:r>
        <w:r>
          <w:fldChar w:fldCharType="end"/>
        </w:r>
      </w:p>
    </w:sdtContent>
  </w:sdt>
  <w:p w:rsidR="00756A55" w:rsidRPr="00A5264C" w:rsidRDefault="00756A55" w:rsidP="00756A55">
    <w:pPr>
      <w:pStyle w:val="Piedepgina"/>
      <w:ind w:right="360"/>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E4" w:rsidRDefault="008541E4">
      <w:r>
        <w:separator/>
      </w:r>
    </w:p>
  </w:footnote>
  <w:footnote w:type="continuationSeparator" w:id="0">
    <w:p w:rsidR="008541E4" w:rsidRDefault="0085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55" w:rsidRPr="00756A55" w:rsidRDefault="00756A55" w:rsidP="00B31B41">
    <w:pPr>
      <w:pStyle w:val="Piedepgina"/>
      <w:ind w:right="360"/>
      <w:rPr>
        <w:rFonts w:ascii="Arial" w:hAnsi="Arial" w:cs="Arial"/>
        <w:i/>
        <w:sz w:val="16"/>
        <w:szCs w:val="16"/>
        <w:lang w:val="es-ES_tradnl"/>
      </w:rPr>
    </w:pPr>
    <w:r w:rsidRPr="00756A55">
      <w:rPr>
        <w:rFonts w:ascii="Arial" w:hAnsi="Arial" w:cs="Arial"/>
        <w:b/>
        <w:sz w:val="16"/>
        <w:szCs w:val="16"/>
      </w:rPr>
      <w:t xml:space="preserve">            </w:t>
    </w:r>
  </w:p>
  <w:p w:rsidR="00756A55" w:rsidRPr="008E26C0" w:rsidRDefault="00756A55">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4C" w:rsidRPr="00C06DE5" w:rsidRDefault="00A5264C" w:rsidP="00A5264C">
    <w:pPr>
      <w:pStyle w:val="Piedepgina"/>
      <w:tabs>
        <w:tab w:val="clear" w:pos="8504"/>
        <w:tab w:val="right" w:pos="9072"/>
      </w:tabs>
      <w:ind w:right="360"/>
      <w:rPr>
        <w:rFonts w:ascii="Arial" w:hAnsi="Arial" w:cs="Arial"/>
        <w:i/>
        <w:sz w:val="16"/>
        <w:szCs w:val="16"/>
        <w:lang w:val="es-ES_tradnl"/>
      </w:rPr>
    </w:pPr>
    <w:r w:rsidRPr="00756A55">
      <w:rPr>
        <w:rFonts w:ascii="Arial" w:hAnsi="Arial" w:cs="Arial"/>
        <w:b/>
        <w:sz w:val="16"/>
        <w:szCs w:val="16"/>
      </w:rPr>
      <w:t xml:space="preserve">            </w:t>
    </w:r>
    <w:r w:rsidRPr="00C06DE5">
      <w:rPr>
        <w:rFonts w:ascii="Arial" w:hAnsi="Arial" w:cs="Arial"/>
        <w:sz w:val="16"/>
        <w:szCs w:val="16"/>
      </w:rPr>
      <w:t>UNIVERSIDAD CENTRAL</w:t>
    </w:r>
    <w:r w:rsidRPr="00C06DE5">
      <w:rPr>
        <w:rFonts w:ascii="Arial" w:hAnsi="Arial" w:cs="Arial"/>
        <w:i/>
        <w:sz w:val="16"/>
        <w:szCs w:val="16"/>
        <w:lang w:val="es-ES_tradnl"/>
      </w:rPr>
      <w:tab/>
    </w:r>
    <w:r w:rsidRPr="00C06DE5">
      <w:rPr>
        <w:rFonts w:ascii="Arial" w:hAnsi="Arial" w:cs="Arial"/>
        <w:i/>
        <w:sz w:val="16"/>
        <w:szCs w:val="16"/>
        <w:lang w:val="es-ES_tradnl"/>
      </w:rPr>
      <w:tab/>
    </w:r>
    <w:r>
      <w:rPr>
        <w:rFonts w:ascii="Arial" w:hAnsi="Arial" w:cs="Arial"/>
        <w:i/>
        <w:sz w:val="16"/>
        <w:szCs w:val="16"/>
        <w:lang w:val="es-ES_tradnl"/>
      </w:rPr>
      <w:t xml:space="preserve">   </w:t>
    </w:r>
    <w:r w:rsidRPr="00C06DE5">
      <w:rPr>
        <w:rFonts w:ascii="Arial" w:hAnsi="Arial" w:cs="Arial"/>
        <w:i/>
        <w:sz w:val="16"/>
        <w:szCs w:val="16"/>
        <w:lang w:val="es-ES_tradnl"/>
      </w:rPr>
      <w:t>PLAN GLOBAL OPERATIVO POR COMPETENCIAS</w:t>
    </w:r>
  </w:p>
  <w:p w:rsidR="00A5264C" w:rsidRDefault="00A5264C" w:rsidP="00A5264C">
    <w:pPr>
      <w:pStyle w:val="Piedepgina"/>
      <w:tabs>
        <w:tab w:val="clear" w:pos="8504"/>
        <w:tab w:val="right" w:pos="9356"/>
      </w:tabs>
      <w:ind w:right="48"/>
      <w:jc w:val="both"/>
      <w:rPr>
        <w:rFonts w:ascii="Arial" w:hAnsi="Arial" w:cs="Arial"/>
        <w:i/>
        <w:sz w:val="16"/>
        <w:szCs w:val="16"/>
        <w:lang w:val="es-ES_tradnl"/>
      </w:rPr>
    </w:pPr>
    <w:r w:rsidRPr="00C06DE5">
      <w:rPr>
        <w:rFonts w:ascii="Arial" w:hAnsi="Arial" w:cs="Arial"/>
        <w:sz w:val="16"/>
        <w:szCs w:val="16"/>
      </w:rPr>
      <w:t xml:space="preserve">CARRERA DE INGENIERÍA COMERCIAL                                                              </w:t>
    </w:r>
    <w:r>
      <w:rPr>
        <w:rFonts w:ascii="Arial" w:hAnsi="Arial" w:cs="Arial"/>
        <w:sz w:val="16"/>
        <w:szCs w:val="16"/>
      </w:rPr>
      <w:t>MACROECONOMIA</w:t>
    </w:r>
  </w:p>
  <w:p w:rsidR="00756A55" w:rsidRPr="00A5264C" w:rsidRDefault="00A5264C" w:rsidP="00A5264C">
    <w:pPr>
      <w:pStyle w:val="Piedepgina"/>
      <w:tabs>
        <w:tab w:val="clear" w:pos="8504"/>
        <w:tab w:val="right" w:pos="9356"/>
      </w:tabs>
      <w:ind w:right="48"/>
      <w:jc w:val="both"/>
      <w:rPr>
        <w:rFonts w:ascii="Arial" w:hAnsi="Arial" w:cs="Arial"/>
        <w:i/>
        <w:sz w:val="16"/>
        <w:szCs w:val="16"/>
        <w:lang w:val="es-ES_tradnl"/>
      </w:rPr>
    </w:pPr>
    <w:r>
      <w:rPr>
        <w:noProof/>
      </w:rPr>
      <mc:AlternateContent>
        <mc:Choice Requires="wps">
          <w:drawing>
            <wp:anchor distT="0" distB="0" distL="114300" distR="114300" simplePos="0" relativeHeight="251659264" behindDoc="0" locked="0" layoutInCell="1" allowOverlap="1" wp14:anchorId="7FF46882" wp14:editId="5E5A40BB">
              <wp:simplePos x="0" y="0"/>
              <wp:positionH relativeFrom="column">
                <wp:posOffset>4445</wp:posOffset>
              </wp:positionH>
              <wp:positionV relativeFrom="paragraph">
                <wp:posOffset>71120</wp:posOffset>
              </wp:positionV>
              <wp:extent cx="5857875" cy="0"/>
              <wp:effectExtent l="13970" t="13970" r="14605"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60A65" id="_x0000_t32" coordsize="21600,21600" o:spt="32" o:oned="t" path="m,l21600,21600e" filled="f">
              <v:path arrowok="t" fillok="f" o:connecttype="none"/>
              <o:lock v:ext="edit" shapetype="t"/>
            </v:shapetype>
            <v:shape id="AutoShape 2" o:spid="_x0000_s1026" type="#_x0000_t32" style="position:absolute;margin-left:.35pt;margin-top:5.6pt;width:4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pK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" strokeweight="1.5pt"/>
          </w:pict>
        </mc:Fallback>
      </mc:AlternateContent>
    </w:r>
    <w:r w:rsidR="00756A55">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248"/>
    <w:multiLevelType w:val="hybridMultilevel"/>
    <w:tmpl w:val="F3A83E2C"/>
    <w:lvl w:ilvl="0" w:tplc="2F28777A">
      <w:start w:val="1"/>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9FA5FBB"/>
    <w:multiLevelType w:val="hybridMultilevel"/>
    <w:tmpl w:val="9536D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FF60E2"/>
    <w:multiLevelType w:val="hybridMultilevel"/>
    <w:tmpl w:val="0EF8BD48"/>
    <w:lvl w:ilvl="0" w:tplc="1D886CFA">
      <w:start w:val="1"/>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299B47B2"/>
    <w:multiLevelType w:val="hybridMultilevel"/>
    <w:tmpl w:val="650CE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6A3559"/>
    <w:multiLevelType w:val="hybridMultilevel"/>
    <w:tmpl w:val="AD2ABE4A"/>
    <w:lvl w:ilvl="0" w:tplc="2F28777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701359"/>
    <w:multiLevelType w:val="multilevel"/>
    <w:tmpl w:val="C60E93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1379C5"/>
    <w:multiLevelType w:val="multilevel"/>
    <w:tmpl w:val="ADF415F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F366594"/>
    <w:multiLevelType w:val="multilevel"/>
    <w:tmpl w:val="861A3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D70564"/>
    <w:multiLevelType w:val="multilevel"/>
    <w:tmpl w:val="F35CB8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FFA29FF"/>
    <w:multiLevelType w:val="hybridMultilevel"/>
    <w:tmpl w:val="8E221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01D5F82"/>
    <w:multiLevelType w:val="hybridMultilevel"/>
    <w:tmpl w:val="3ACAD142"/>
    <w:lvl w:ilvl="0" w:tplc="2F28777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3E4718"/>
    <w:multiLevelType w:val="multilevel"/>
    <w:tmpl w:val="2B9C655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75EC3C33"/>
    <w:multiLevelType w:val="multilevel"/>
    <w:tmpl w:val="17522310"/>
    <w:lvl w:ilvl="0">
      <w:start w:val="5"/>
      <w:numFmt w:val="decimal"/>
      <w:pStyle w:val="Ttulo5"/>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7513B6B"/>
    <w:multiLevelType w:val="multilevel"/>
    <w:tmpl w:val="4AA63C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3"/>
  </w:num>
  <w:num w:numId="3">
    <w:abstractNumId w:val="9"/>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6"/>
  </w:num>
  <w:num w:numId="9">
    <w:abstractNumId w:val="7"/>
  </w:num>
  <w:num w:numId="10">
    <w:abstractNumId w:val="11"/>
  </w:num>
  <w:num w:numId="11">
    <w:abstractNumId w:val="1"/>
  </w:num>
  <w:num w:numId="12">
    <w:abstractNumId w:val="5"/>
  </w:num>
  <w:num w:numId="13">
    <w:abstractNumId w:val="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C"/>
    <w:rsid w:val="00003090"/>
    <w:rsid w:val="0001342F"/>
    <w:rsid w:val="0002403C"/>
    <w:rsid w:val="000246D7"/>
    <w:rsid w:val="00040CDC"/>
    <w:rsid w:val="00066FE7"/>
    <w:rsid w:val="00067C1B"/>
    <w:rsid w:val="00076BD4"/>
    <w:rsid w:val="000B0200"/>
    <w:rsid w:val="000B0227"/>
    <w:rsid w:val="000B3F94"/>
    <w:rsid w:val="000D6A21"/>
    <w:rsid w:val="000E3B80"/>
    <w:rsid w:val="00150AA5"/>
    <w:rsid w:val="0016723F"/>
    <w:rsid w:val="00176A98"/>
    <w:rsid w:val="001A3F23"/>
    <w:rsid w:val="001B5377"/>
    <w:rsid w:val="001B629B"/>
    <w:rsid w:val="001C38EA"/>
    <w:rsid w:val="001C4537"/>
    <w:rsid w:val="001D5D65"/>
    <w:rsid w:val="001F54DA"/>
    <w:rsid w:val="00206148"/>
    <w:rsid w:val="00224128"/>
    <w:rsid w:val="0022505B"/>
    <w:rsid w:val="00230857"/>
    <w:rsid w:val="0023274C"/>
    <w:rsid w:val="00237AF9"/>
    <w:rsid w:val="002430E0"/>
    <w:rsid w:val="00250194"/>
    <w:rsid w:val="00257342"/>
    <w:rsid w:val="002576A5"/>
    <w:rsid w:val="00277771"/>
    <w:rsid w:val="002928B2"/>
    <w:rsid w:val="002950BB"/>
    <w:rsid w:val="00295B36"/>
    <w:rsid w:val="002A260E"/>
    <w:rsid w:val="002A6389"/>
    <w:rsid w:val="002B47B4"/>
    <w:rsid w:val="002B5389"/>
    <w:rsid w:val="002C0D20"/>
    <w:rsid w:val="002D2BAA"/>
    <w:rsid w:val="002E1A14"/>
    <w:rsid w:val="002E2A47"/>
    <w:rsid w:val="002E3F8B"/>
    <w:rsid w:val="002F70CC"/>
    <w:rsid w:val="00321E10"/>
    <w:rsid w:val="00333B16"/>
    <w:rsid w:val="00335E1D"/>
    <w:rsid w:val="00351A5B"/>
    <w:rsid w:val="003629A5"/>
    <w:rsid w:val="00366376"/>
    <w:rsid w:val="00366C0C"/>
    <w:rsid w:val="003923A1"/>
    <w:rsid w:val="00394EA6"/>
    <w:rsid w:val="003A0299"/>
    <w:rsid w:val="003B3C4B"/>
    <w:rsid w:val="003C7022"/>
    <w:rsid w:val="003C7790"/>
    <w:rsid w:val="003D0D9C"/>
    <w:rsid w:val="003D175B"/>
    <w:rsid w:val="003F5E01"/>
    <w:rsid w:val="00400049"/>
    <w:rsid w:val="00416ECC"/>
    <w:rsid w:val="00427336"/>
    <w:rsid w:val="00427B7C"/>
    <w:rsid w:val="00443A02"/>
    <w:rsid w:val="00455C5E"/>
    <w:rsid w:val="00460763"/>
    <w:rsid w:val="004645A2"/>
    <w:rsid w:val="00470B2E"/>
    <w:rsid w:val="004826A4"/>
    <w:rsid w:val="00483CC0"/>
    <w:rsid w:val="00491C01"/>
    <w:rsid w:val="00495682"/>
    <w:rsid w:val="004B4064"/>
    <w:rsid w:val="004C799A"/>
    <w:rsid w:val="004F20AD"/>
    <w:rsid w:val="004F2A34"/>
    <w:rsid w:val="004F4516"/>
    <w:rsid w:val="00501863"/>
    <w:rsid w:val="00527B1F"/>
    <w:rsid w:val="005450FA"/>
    <w:rsid w:val="00566851"/>
    <w:rsid w:val="00596B7B"/>
    <w:rsid w:val="005B1939"/>
    <w:rsid w:val="005B4246"/>
    <w:rsid w:val="005B43E8"/>
    <w:rsid w:val="005B5639"/>
    <w:rsid w:val="005D47D0"/>
    <w:rsid w:val="005D5D05"/>
    <w:rsid w:val="005D5F6B"/>
    <w:rsid w:val="00602ED6"/>
    <w:rsid w:val="00604793"/>
    <w:rsid w:val="006078B9"/>
    <w:rsid w:val="006078C9"/>
    <w:rsid w:val="006134F3"/>
    <w:rsid w:val="00626109"/>
    <w:rsid w:val="00631BEB"/>
    <w:rsid w:val="0064777F"/>
    <w:rsid w:val="00660EF8"/>
    <w:rsid w:val="00664715"/>
    <w:rsid w:val="00670F11"/>
    <w:rsid w:val="006873E0"/>
    <w:rsid w:val="006908C4"/>
    <w:rsid w:val="0069142C"/>
    <w:rsid w:val="006A7360"/>
    <w:rsid w:val="006C572F"/>
    <w:rsid w:val="006C771A"/>
    <w:rsid w:val="006F3C1B"/>
    <w:rsid w:val="006F6C9B"/>
    <w:rsid w:val="0071547D"/>
    <w:rsid w:val="007216F9"/>
    <w:rsid w:val="00751DEE"/>
    <w:rsid w:val="00756A55"/>
    <w:rsid w:val="00762C67"/>
    <w:rsid w:val="007723CD"/>
    <w:rsid w:val="00780C09"/>
    <w:rsid w:val="00793794"/>
    <w:rsid w:val="00797080"/>
    <w:rsid w:val="007A33C1"/>
    <w:rsid w:val="007B32E5"/>
    <w:rsid w:val="007C1D1B"/>
    <w:rsid w:val="007D07DD"/>
    <w:rsid w:val="007D6AF8"/>
    <w:rsid w:val="007E51D1"/>
    <w:rsid w:val="007F741A"/>
    <w:rsid w:val="0080240A"/>
    <w:rsid w:val="00804228"/>
    <w:rsid w:val="008144BF"/>
    <w:rsid w:val="00821694"/>
    <w:rsid w:val="0084786B"/>
    <w:rsid w:val="008541E4"/>
    <w:rsid w:val="008A189C"/>
    <w:rsid w:val="008B64BF"/>
    <w:rsid w:val="008C39B8"/>
    <w:rsid w:val="008E0B56"/>
    <w:rsid w:val="008E26C0"/>
    <w:rsid w:val="008E49C2"/>
    <w:rsid w:val="008E7661"/>
    <w:rsid w:val="008F716F"/>
    <w:rsid w:val="008F7F40"/>
    <w:rsid w:val="00932623"/>
    <w:rsid w:val="00933658"/>
    <w:rsid w:val="009465F3"/>
    <w:rsid w:val="00961685"/>
    <w:rsid w:val="0096176F"/>
    <w:rsid w:val="00962A75"/>
    <w:rsid w:val="00975DC9"/>
    <w:rsid w:val="009B69E8"/>
    <w:rsid w:val="009C66D3"/>
    <w:rsid w:val="009D1EC2"/>
    <w:rsid w:val="009D2862"/>
    <w:rsid w:val="009D61EB"/>
    <w:rsid w:val="00A1299B"/>
    <w:rsid w:val="00A152D1"/>
    <w:rsid w:val="00A34CEB"/>
    <w:rsid w:val="00A36658"/>
    <w:rsid w:val="00A4133D"/>
    <w:rsid w:val="00A415F2"/>
    <w:rsid w:val="00A430C3"/>
    <w:rsid w:val="00A50632"/>
    <w:rsid w:val="00A5264C"/>
    <w:rsid w:val="00A72150"/>
    <w:rsid w:val="00A80639"/>
    <w:rsid w:val="00A859C3"/>
    <w:rsid w:val="00A92B8D"/>
    <w:rsid w:val="00AC3A0E"/>
    <w:rsid w:val="00AD03C9"/>
    <w:rsid w:val="00AD46B9"/>
    <w:rsid w:val="00AF041D"/>
    <w:rsid w:val="00AF2AF9"/>
    <w:rsid w:val="00AF7B39"/>
    <w:rsid w:val="00B22016"/>
    <w:rsid w:val="00B31B41"/>
    <w:rsid w:val="00B34159"/>
    <w:rsid w:val="00B56727"/>
    <w:rsid w:val="00B619EA"/>
    <w:rsid w:val="00B7008E"/>
    <w:rsid w:val="00B73918"/>
    <w:rsid w:val="00B83E94"/>
    <w:rsid w:val="00B914DB"/>
    <w:rsid w:val="00B92378"/>
    <w:rsid w:val="00B97964"/>
    <w:rsid w:val="00BB7BE8"/>
    <w:rsid w:val="00BC1110"/>
    <w:rsid w:val="00BC461B"/>
    <w:rsid w:val="00BC645A"/>
    <w:rsid w:val="00BD17CF"/>
    <w:rsid w:val="00BD443D"/>
    <w:rsid w:val="00BE332E"/>
    <w:rsid w:val="00C06593"/>
    <w:rsid w:val="00C06DE5"/>
    <w:rsid w:val="00C2150B"/>
    <w:rsid w:val="00C42605"/>
    <w:rsid w:val="00C525FA"/>
    <w:rsid w:val="00C67792"/>
    <w:rsid w:val="00C718C7"/>
    <w:rsid w:val="00C74B6E"/>
    <w:rsid w:val="00C824B7"/>
    <w:rsid w:val="00C95FFD"/>
    <w:rsid w:val="00CA09F1"/>
    <w:rsid w:val="00CA227A"/>
    <w:rsid w:val="00CB60B4"/>
    <w:rsid w:val="00CC12E2"/>
    <w:rsid w:val="00CC4967"/>
    <w:rsid w:val="00CC5203"/>
    <w:rsid w:val="00D21B1C"/>
    <w:rsid w:val="00D313FE"/>
    <w:rsid w:val="00D40679"/>
    <w:rsid w:val="00D42531"/>
    <w:rsid w:val="00D532C5"/>
    <w:rsid w:val="00D56173"/>
    <w:rsid w:val="00D6278A"/>
    <w:rsid w:val="00D81154"/>
    <w:rsid w:val="00D82701"/>
    <w:rsid w:val="00DD3FD0"/>
    <w:rsid w:val="00DD47D2"/>
    <w:rsid w:val="00DE499C"/>
    <w:rsid w:val="00E46AA5"/>
    <w:rsid w:val="00E47830"/>
    <w:rsid w:val="00E54347"/>
    <w:rsid w:val="00E61B97"/>
    <w:rsid w:val="00E644C1"/>
    <w:rsid w:val="00E71130"/>
    <w:rsid w:val="00E870AD"/>
    <w:rsid w:val="00EE5319"/>
    <w:rsid w:val="00F13286"/>
    <w:rsid w:val="00F15F82"/>
    <w:rsid w:val="00F37387"/>
    <w:rsid w:val="00F40D57"/>
    <w:rsid w:val="00F4419A"/>
    <w:rsid w:val="00F52314"/>
    <w:rsid w:val="00F56AFB"/>
    <w:rsid w:val="00F60C41"/>
    <w:rsid w:val="00F6162E"/>
    <w:rsid w:val="00F6249A"/>
    <w:rsid w:val="00F738A1"/>
    <w:rsid w:val="00F75637"/>
    <w:rsid w:val="00F80F3C"/>
    <w:rsid w:val="00F833BC"/>
    <w:rsid w:val="00FB102B"/>
    <w:rsid w:val="00FE324B"/>
    <w:rsid w:val="00FE4C3B"/>
    <w:rsid w:val="00FE653C"/>
    <w:rsid w:val="00FF1BD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D5DBC4-E70C-466A-B257-ED5C2A1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6A5"/>
    <w:rPr>
      <w:sz w:val="24"/>
      <w:szCs w:val="24"/>
      <w:lang w:val="es-ES" w:eastAsia="es-ES"/>
    </w:rPr>
  </w:style>
  <w:style w:type="paragraph" w:styleId="Ttulo1">
    <w:name w:val="heading 1"/>
    <w:basedOn w:val="Normal"/>
    <w:next w:val="Normal"/>
    <w:qFormat/>
    <w:rsid w:val="002576A5"/>
    <w:pPr>
      <w:keepNext/>
      <w:ind w:left="360"/>
      <w:jc w:val="center"/>
      <w:outlineLvl w:val="0"/>
    </w:pPr>
    <w:rPr>
      <w:b/>
      <w:u w:val="single"/>
    </w:rPr>
  </w:style>
  <w:style w:type="paragraph" w:styleId="Ttulo2">
    <w:name w:val="heading 2"/>
    <w:basedOn w:val="Normal"/>
    <w:next w:val="Normal"/>
    <w:qFormat/>
    <w:rsid w:val="002576A5"/>
    <w:pPr>
      <w:keepNext/>
      <w:ind w:right="-212"/>
      <w:jc w:val="both"/>
      <w:outlineLvl w:val="1"/>
    </w:pPr>
    <w:rPr>
      <w:b/>
      <w:bCs/>
      <w:sz w:val="18"/>
      <w:szCs w:val="18"/>
    </w:rPr>
  </w:style>
  <w:style w:type="paragraph" w:styleId="Ttulo3">
    <w:name w:val="heading 3"/>
    <w:basedOn w:val="Normal"/>
    <w:next w:val="Normal"/>
    <w:qFormat/>
    <w:rsid w:val="002576A5"/>
    <w:pPr>
      <w:keepNext/>
      <w:outlineLvl w:val="2"/>
    </w:pPr>
    <w:rPr>
      <w:b/>
      <w:bCs/>
      <w:sz w:val="18"/>
    </w:rPr>
  </w:style>
  <w:style w:type="paragraph" w:styleId="Ttulo4">
    <w:name w:val="heading 4"/>
    <w:basedOn w:val="Normal"/>
    <w:next w:val="Normal"/>
    <w:link w:val="Ttulo4Car"/>
    <w:qFormat/>
    <w:rsid w:val="002576A5"/>
    <w:pPr>
      <w:keepNext/>
      <w:outlineLvl w:val="3"/>
    </w:pPr>
    <w:rPr>
      <w:b/>
      <w:bCs/>
      <w:iCs/>
    </w:rPr>
  </w:style>
  <w:style w:type="paragraph" w:styleId="Ttulo5">
    <w:name w:val="heading 5"/>
    <w:basedOn w:val="Normal"/>
    <w:next w:val="Normal"/>
    <w:qFormat/>
    <w:rsid w:val="002576A5"/>
    <w:pPr>
      <w:keepNext/>
      <w:numPr>
        <w:numId w:val="1"/>
      </w:numPr>
      <w:outlineLvl w:val="4"/>
    </w:pPr>
    <w:rPr>
      <w:b/>
    </w:rPr>
  </w:style>
  <w:style w:type="paragraph" w:styleId="Ttulo6">
    <w:name w:val="heading 6"/>
    <w:basedOn w:val="Normal"/>
    <w:next w:val="Normal"/>
    <w:qFormat/>
    <w:rsid w:val="002576A5"/>
    <w:pPr>
      <w:keepNext/>
      <w:ind w:left="2160" w:hanging="1800"/>
      <w:outlineLvl w:val="5"/>
    </w:pPr>
    <w:rPr>
      <w:b/>
    </w:rPr>
  </w:style>
  <w:style w:type="paragraph" w:styleId="Ttulo7">
    <w:name w:val="heading 7"/>
    <w:basedOn w:val="Normal"/>
    <w:next w:val="Normal"/>
    <w:qFormat/>
    <w:rsid w:val="002576A5"/>
    <w:pPr>
      <w:keepNext/>
      <w:ind w:left="240"/>
      <w:jc w:val="both"/>
      <w:outlineLvl w:val="6"/>
    </w:pPr>
    <w:rPr>
      <w:b/>
      <w:i/>
    </w:rPr>
  </w:style>
  <w:style w:type="paragraph" w:styleId="Ttulo8">
    <w:name w:val="heading 8"/>
    <w:basedOn w:val="Normal"/>
    <w:next w:val="Normal"/>
    <w:qFormat/>
    <w:rsid w:val="002576A5"/>
    <w:pPr>
      <w:keepNext/>
      <w:jc w:val="both"/>
      <w:outlineLvl w:val="7"/>
    </w:pPr>
    <w:rPr>
      <w:b/>
      <w:lang w:val="es-ES_tradnl"/>
    </w:rPr>
  </w:style>
  <w:style w:type="paragraph" w:styleId="Ttulo9">
    <w:name w:val="heading 9"/>
    <w:basedOn w:val="Normal"/>
    <w:next w:val="Normal"/>
    <w:qFormat/>
    <w:rsid w:val="002576A5"/>
    <w:pPr>
      <w:keepNext/>
      <w:ind w:left="36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576A5"/>
    <w:pPr>
      <w:ind w:left="300" w:right="-212"/>
    </w:pPr>
    <w:rPr>
      <w:sz w:val="18"/>
      <w:szCs w:val="18"/>
    </w:rPr>
  </w:style>
  <w:style w:type="paragraph" w:styleId="Sangra2detindependiente">
    <w:name w:val="Body Text Indent 2"/>
    <w:basedOn w:val="Normal"/>
    <w:semiHidden/>
    <w:rsid w:val="002576A5"/>
    <w:pPr>
      <w:ind w:left="360"/>
    </w:pPr>
    <w:rPr>
      <w:sz w:val="18"/>
    </w:rPr>
  </w:style>
  <w:style w:type="paragraph" w:customStyle="1" w:styleId="Nmal">
    <w:name w:val="Nmal"/>
    <w:basedOn w:val="Normal"/>
    <w:rsid w:val="002576A5"/>
    <w:rPr>
      <w:b/>
      <w:i/>
      <w:sz w:val="20"/>
      <w:szCs w:val="20"/>
      <w:lang w:val="es-ES_tradnl"/>
    </w:rPr>
  </w:style>
  <w:style w:type="paragraph" w:styleId="Sangradetextonormal">
    <w:name w:val="Body Text Indent"/>
    <w:basedOn w:val="Normal"/>
    <w:link w:val="SangradetextonormalCar"/>
    <w:rsid w:val="002576A5"/>
    <w:pPr>
      <w:spacing w:after="120"/>
      <w:ind w:left="283"/>
    </w:pPr>
  </w:style>
  <w:style w:type="paragraph" w:styleId="Textoindependiente">
    <w:name w:val="Body Text"/>
    <w:basedOn w:val="Normal"/>
    <w:semiHidden/>
    <w:rsid w:val="002576A5"/>
    <w:pPr>
      <w:jc w:val="center"/>
    </w:pPr>
    <w:rPr>
      <w:b/>
      <w:bCs/>
      <w:sz w:val="28"/>
      <w:u w:val="single"/>
    </w:rPr>
  </w:style>
  <w:style w:type="paragraph" w:styleId="Sangra3detindependiente">
    <w:name w:val="Body Text Indent 3"/>
    <w:basedOn w:val="Normal"/>
    <w:semiHidden/>
    <w:rsid w:val="002576A5"/>
    <w:pPr>
      <w:ind w:left="360"/>
      <w:jc w:val="both"/>
    </w:pPr>
    <w:rPr>
      <w:sz w:val="18"/>
    </w:rPr>
  </w:style>
  <w:style w:type="paragraph" w:styleId="Piedepgina">
    <w:name w:val="footer"/>
    <w:basedOn w:val="Normal"/>
    <w:link w:val="PiedepginaCar"/>
    <w:uiPriority w:val="99"/>
    <w:rsid w:val="002576A5"/>
    <w:pPr>
      <w:tabs>
        <w:tab w:val="center" w:pos="4252"/>
        <w:tab w:val="right" w:pos="8504"/>
      </w:tabs>
    </w:pPr>
  </w:style>
  <w:style w:type="character" w:styleId="Nmerodepgina">
    <w:name w:val="page number"/>
    <w:basedOn w:val="Fuentedeprrafopredeter"/>
    <w:semiHidden/>
    <w:rsid w:val="002576A5"/>
  </w:style>
  <w:style w:type="paragraph" w:styleId="Textoindependiente2">
    <w:name w:val="Body Text 2"/>
    <w:basedOn w:val="Normal"/>
    <w:semiHidden/>
    <w:rsid w:val="002576A5"/>
    <w:rPr>
      <w:iCs/>
      <w:sz w:val="18"/>
    </w:rPr>
  </w:style>
  <w:style w:type="paragraph" w:styleId="Textoindependiente3">
    <w:name w:val="Body Text 3"/>
    <w:basedOn w:val="Normal"/>
    <w:link w:val="Textoindependiente3Car"/>
    <w:rsid w:val="002576A5"/>
    <w:pPr>
      <w:jc w:val="both"/>
    </w:pPr>
    <w:rPr>
      <w:sz w:val="18"/>
    </w:rPr>
  </w:style>
  <w:style w:type="table" w:styleId="Tablaconcuadrcula">
    <w:name w:val="Table Grid"/>
    <w:basedOn w:val="Tablanormal"/>
    <w:uiPriority w:val="59"/>
    <w:rsid w:val="00A366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36658"/>
    <w:pPr>
      <w:ind w:left="720"/>
      <w:contextualSpacing/>
    </w:pPr>
    <w:rPr>
      <w:lang w:val="es-BO"/>
    </w:rPr>
  </w:style>
  <w:style w:type="paragraph" w:styleId="NormalWeb">
    <w:name w:val="Normal (Web)"/>
    <w:basedOn w:val="Normal"/>
    <w:uiPriority w:val="99"/>
    <w:unhideWhenUsed/>
    <w:rsid w:val="00CA227A"/>
    <w:pPr>
      <w:spacing w:before="100" w:beforeAutospacing="1" w:after="100" w:afterAutospacing="1"/>
    </w:pPr>
  </w:style>
  <w:style w:type="paragraph" w:styleId="Encabezado">
    <w:name w:val="header"/>
    <w:basedOn w:val="Normal"/>
    <w:link w:val="EncabezadoCar"/>
    <w:uiPriority w:val="99"/>
    <w:unhideWhenUsed/>
    <w:rsid w:val="008E26C0"/>
    <w:pPr>
      <w:tabs>
        <w:tab w:val="center" w:pos="4252"/>
        <w:tab w:val="right" w:pos="8504"/>
      </w:tabs>
    </w:pPr>
  </w:style>
  <w:style w:type="character" w:customStyle="1" w:styleId="EncabezadoCar">
    <w:name w:val="Encabezado Car"/>
    <w:link w:val="Encabezado"/>
    <w:uiPriority w:val="99"/>
    <w:rsid w:val="008E26C0"/>
    <w:rPr>
      <w:sz w:val="24"/>
      <w:szCs w:val="24"/>
    </w:rPr>
  </w:style>
  <w:style w:type="character" w:customStyle="1" w:styleId="PiedepginaCar">
    <w:name w:val="Pie de página Car"/>
    <w:link w:val="Piedepgina"/>
    <w:uiPriority w:val="99"/>
    <w:rsid w:val="008E26C0"/>
    <w:rPr>
      <w:sz w:val="24"/>
      <w:szCs w:val="24"/>
    </w:rPr>
  </w:style>
  <w:style w:type="paragraph" w:styleId="Textodeglobo">
    <w:name w:val="Balloon Text"/>
    <w:basedOn w:val="Normal"/>
    <w:link w:val="TextodegloboCar"/>
    <w:uiPriority w:val="99"/>
    <w:semiHidden/>
    <w:unhideWhenUsed/>
    <w:rsid w:val="00495682"/>
    <w:rPr>
      <w:rFonts w:ascii="Tahoma" w:hAnsi="Tahoma" w:cs="Tahoma"/>
      <w:sz w:val="16"/>
      <w:szCs w:val="16"/>
    </w:rPr>
  </w:style>
  <w:style w:type="character" w:customStyle="1" w:styleId="TextodegloboCar">
    <w:name w:val="Texto de globo Car"/>
    <w:link w:val="Textodeglobo"/>
    <w:uiPriority w:val="99"/>
    <w:semiHidden/>
    <w:rsid w:val="00495682"/>
    <w:rPr>
      <w:rFonts w:ascii="Tahoma" w:hAnsi="Tahoma" w:cs="Tahoma"/>
      <w:sz w:val="16"/>
      <w:szCs w:val="16"/>
    </w:rPr>
  </w:style>
  <w:style w:type="character" w:styleId="Hipervnculo">
    <w:name w:val="Hyperlink"/>
    <w:basedOn w:val="Fuentedeprrafopredeter"/>
    <w:uiPriority w:val="99"/>
    <w:unhideWhenUsed/>
    <w:rsid w:val="00EE5319"/>
    <w:rPr>
      <w:color w:val="0000FF" w:themeColor="hyperlink"/>
      <w:u w:val="single"/>
    </w:rPr>
  </w:style>
  <w:style w:type="character" w:customStyle="1" w:styleId="SangradetextonormalCar">
    <w:name w:val="Sangría de texto normal Car"/>
    <w:basedOn w:val="Fuentedeprrafopredeter"/>
    <w:link w:val="Sangradetextonormal"/>
    <w:rsid w:val="0002403C"/>
    <w:rPr>
      <w:sz w:val="24"/>
      <w:szCs w:val="24"/>
      <w:lang w:val="es-ES" w:eastAsia="es-ES"/>
    </w:rPr>
  </w:style>
  <w:style w:type="character" w:customStyle="1" w:styleId="Ttulo4Car">
    <w:name w:val="Título 4 Car"/>
    <w:basedOn w:val="Fuentedeprrafopredeter"/>
    <w:link w:val="Ttulo4"/>
    <w:rsid w:val="00D6278A"/>
    <w:rPr>
      <w:b/>
      <w:bCs/>
      <w:iCs/>
      <w:sz w:val="24"/>
      <w:szCs w:val="24"/>
      <w:lang w:val="es-ES" w:eastAsia="es-ES"/>
    </w:rPr>
  </w:style>
  <w:style w:type="character" w:customStyle="1" w:styleId="Textoindependiente3Car">
    <w:name w:val="Texto independiente 3 Car"/>
    <w:basedOn w:val="Fuentedeprrafopredeter"/>
    <w:link w:val="Textoindependiente3"/>
    <w:semiHidden/>
    <w:rsid w:val="00D6278A"/>
    <w:rPr>
      <w:sz w:val="18"/>
      <w:szCs w:val="24"/>
      <w:lang w:val="es-ES" w:eastAsia="es-ES"/>
    </w:rPr>
  </w:style>
  <w:style w:type="character" w:customStyle="1" w:styleId="apple-converted-space">
    <w:name w:val="apple-converted-space"/>
    <w:basedOn w:val="Fuentedeprrafopredeter"/>
    <w:rsid w:val="000B0200"/>
  </w:style>
  <w:style w:type="character" w:styleId="Textoennegrita">
    <w:name w:val="Strong"/>
    <w:basedOn w:val="Fuentedeprrafopredeter"/>
    <w:uiPriority w:val="22"/>
    <w:qFormat/>
    <w:rsid w:val="000B0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4678">
      <w:bodyDiv w:val="1"/>
      <w:marLeft w:val="0"/>
      <w:marRight w:val="0"/>
      <w:marTop w:val="0"/>
      <w:marBottom w:val="0"/>
      <w:divBdr>
        <w:top w:val="none" w:sz="0" w:space="0" w:color="auto"/>
        <w:left w:val="none" w:sz="0" w:space="0" w:color="auto"/>
        <w:bottom w:val="none" w:sz="0" w:space="0" w:color="auto"/>
        <w:right w:val="none" w:sz="0" w:space="0" w:color="auto"/>
      </w:divBdr>
    </w:div>
    <w:div w:id="855775709">
      <w:bodyDiv w:val="1"/>
      <w:marLeft w:val="0"/>
      <w:marRight w:val="0"/>
      <w:marTop w:val="0"/>
      <w:marBottom w:val="0"/>
      <w:divBdr>
        <w:top w:val="none" w:sz="0" w:space="0" w:color="auto"/>
        <w:left w:val="none" w:sz="0" w:space="0" w:color="auto"/>
        <w:bottom w:val="none" w:sz="0" w:space="0" w:color="auto"/>
        <w:right w:val="none" w:sz="0" w:space="0" w:color="auto"/>
      </w:divBdr>
    </w:div>
    <w:div w:id="1268078253">
      <w:bodyDiv w:val="1"/>
      <w:marLeft w:val="0"/>
      <w:marRight w:val="0"/>
      <w:marTop w:val="0"/>
      <w:marBottom w:val="0"/>
      <w:divBdr>
        <w:top w:val="none" w:sz="0" w:space="0" w:color="auto"/>
        <w:left w:val="none" w:sz="0" w:space="0" w:color="auto"/>
        <w:bottom w:val="none" w:sz="0" w:space="0" w:color="auto"/>
        <w:right w:val="none" w:sz="0" w:space="0" w:color="auto"/>
      </w:divBdr>
    </w:div>
    <w:div w:id="1443841886">
      <w:bodyDiv w:val="1"/>
      <w:marLeft w:val="0"/>
      <w:marRight w:val="0"/>
      <w:marTop w:val="0"/>
      <w:marBottom w:val="0"/>
      <w:divBdr>
        <w:top w:val="none" w:sz="0" w:space="0" w:color="auto"/>
        <w:left w:val="none" w:sz="0" w:space="0" w:color="auto"/>
        <w:bottom w:val="none" w:sz="0" w:space="0" w:color="auto"/>
        <w:right w:val="none" w:sz="0" w:space="0" w:color="auto"/>
      </w:divBdr>
    </w:div>
    <w:div w:id="1525167941">
      <w:bodyDiv w:val="1"/>
      <w:marLeft w:val="0"/>
      <w:marRight w:val="0"/>
      <w:marTop w:val="0"/>
      <w:marBottom w:val="0"/>
      <w:divBdr>
        <w:top w:val="none" w:sz="0" w:space="0" w:color="auto"/>
        <w:left w:val="none" w:sz="0" w:space="0" w:color="auto"/>
        <w:bottom w:val="none" w:sz="0" w:space="0" w:color="auto"/>
        <w:right w:val="none" w:sz="0" w:space="0" w:color="auto"/>
      </w:divBdr>
    </w:div>
    <w:div w:id="1670402350">
      <w:bodyDiv w:val="1"/>
      <w:marLeft w:val="0"/>
      <w:marRight w:val="0"/>
      <w:marTop w:val="0"/>
      <w:marBottom w:val="0"/>
      <w:divBdr>
        <w:top w:val="none" w:sz="0" w:space="0" w:color="auto"/>
        <w:left w:val="none" w:sz="0" w:space="0" w:color="auto"/>
        <w:bottom w:val="none" w:sz="0" w:space="0" w:color="auto"/>
        <w:right w:val="none" w:sz="0" w:space="0" w:color="auto"/>
      </w:divBdr>
    </w:div>
    <w:div w:id="1687828365">
      <w:bodyDiv w:val="1"/>
      <w:marLeft w:val="0"/>
      <w:marRight w:val="0"/>
      <w:marTop w:val="0"/>
      <w:marBottom w:val="0"/>
      <w:divBdr>
        <w:top w:val="none" w:sz="0" w:space="0" w:color="auto"/>
        <w:left w:val="none" w:sz="0" w:space="0" w:color="auto"/>
        <w:bottom w:val="none" w:sz="0" w:space="0" w:color="auto"/>
        <w:right w:val="none" w:sz="0" w:space="0" w:color="auto"/>
      </w:divBdr>
    </w:div>
    <w:div w:id="17373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614B-0AFD-4375-84D4-81D55B0E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2458</Words>
  <Characters>13524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Plan Global Operativo</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Global Operativo</dc:title>
  <dc:creator>unicen</dc:creator>
  <cp:lastModifiedBy>Full name</cp:lastModifiedBy>
  <cp:revision>10</cp:revision>
  <cp:lastPrinted>2016-02-29T18:39:00Z</cp:lastPrinted>
  <dcterms:created xsi:type="dcterms:W3CDTF">2016-08-03T00:58:00Z</dcterms:created>
  <dcterms:modified xsi:type="dcterms:W3CDTF">2017-02-23T22:29:00Z</dcterms:modified>
</cp:coreProperties>
</file>